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42160B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45721C" w:rsidRPr="008C6AEC">
              <w:rPr>
                <w:rFonts w:eastAsia="標楷體"/>
                <w:lang w:val="en-US" w:eastAsia="zh-TW"/>
              </w:rPr>
              <w:t>1</w:t>
            </w:r>
            <w:r w:rsidR="00CA124A">
              <w:rPr>
                <w:rFonts w:eastAsia="標楷體"/>
                <w:lang w:val="en-US" w:eastAsia="zh-TW"/>
              </w:rPr>
              <w:t>8</w:t>
            </w:r>
            <w:r w:rsidR="00CA124A" w:rsidRPr="00CA124A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CA124A">
              <w:rPr>
                <w:rFonts w:eastAsia="標楷體"/>
                <w:lang w:val="en-US" w:eastAsia="zh-TW"/>
              </w:rPr>
              <w:t>8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201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CA124A">
              <w:rPr>
                <w:rFonts w:eastAsia="標楷體"/>
                <w:b w:val="0"/>
                <w:sz w:val="24"/>
              </w:rPr>
              <w:t>05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42160B">
              <w:rPr>
                <w:rFonts w:eastAsia="標楷體"/>
                <w:b w:val="0"/>
                <w:sz w:val="24"/>
                <w:lang w:val="en-US" w:eastAsia="zh-TW"/>
              </w:rPr>
              <w:t>10</w:t>
            </w:r>
          </w:p>
          <w:p w:rsidR="00B37538" w:rsidRPr="008C6AEC" w:rsidRDefault="00B37538" w:rsidP="0042160B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TC01-1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42160B">
              <w:rPr>
                <w:rFonts w:eastAsia="標楷體"/>
                <w:b w:val="0"/>
                <w:sz w:val="24"/>
                <w:lang w:eastAsia="zh-TW"/>
              </w:rPr>
              <w:t>22</w:t>
            </w:r>
            <w:r w:rsidR="00C75F7D" w:rsidRPr="00C75F7D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王竣彥</w:t>
            </w:r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125F9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125F9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45721C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CA12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</w:t>
                            </w:r>
                            <w:proofErr w:type="gramStart"/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</w:t>
                            </w:r>
                            <w:proofErr w:type="gramEnd"/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CA12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  <w:r w:rsidR="00CA12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D0A8A" w:rsidRPr="00CA124A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45721C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CA12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8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</w:t>
                      </w:r>
                      <w:proofErr w:type="gramStart"/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</w:t>
                      </w:r>
                      <w:proofErr w:type="gramEnd"/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CA12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8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  <w:r w:rsidR="00CA12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FD0A8A" w:rsidRPr="00CA124A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45721C" w:rsidRPr="008C6AEC">
        <w:rPr>
          <w:rFonts w:eastAsia="標楷體"/>
          <w:b/>
          <w:kern w:val="0"/>
          <w:sz w:val="36"/>
        </w:rPr>
        <w:t>1</w:t>
      </w:r>
      <w:r w:rsidR="00CA124A">
        <w:rPr>
          <w:rFonts w:eastAsia="標楷體"/>
          <w:b/>
          <w:kern w:val="0"/>
          <w:sz w:val="36"/>
        </w:rPr>
        <w:t>8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CA124A">
        <w:rPr>
          <w:rFonts w:eastAsia="標楷體"/>
          <w:b/>
          <w:kern w:val="0"/>
          <w:sz w:val="36"/>
        </w:rPr>
        <w:t>8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TC1#1</w:t>
      </w:r>
      <w:r w:rsidR="00CA124A">
        <w:rPr>
          <w:rFonts w:eastAsia="標楷體"/>
          <w:bCs/>
          <w:color w:val="000000"/>
          <w:sz w:val="28"/>
        </w:rPr>
        <w:t>8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CA124A">
        <w:rPr>
          <w:rFonts w:eastAsia="標楷體"/>
          <w:bCs/>
          <w:color w:val="000000"/>
          <w:sz w:val="28"/>
        </w:rPr>
        <w:t>8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935C99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6C116B">
        <w:rPr>
          <w:rFonts w:eastAsia="標楷體"/>
          <w:bCs/>
          <w:sz w:val="28"/>
        </w:rPr>
        <w:t>1</w:t>
      </w:r>
      <w:r w:rsidR="00935C99">
        <w:rPr>
          <w:rFonts w:eastAsia="標楷體"/>
          <w:bCs/>
          <w:sz w:val="28"/>
        </w:rPr>
        <w:t>9</w:t>
      </w:r>
      <w:r w:rsidR="00A83C7D" w:rsidRPr="008C6AEC">
        <w:rPr>
          <w:rFonts w:eastAsia="標楷體"/>
          <w:bCs/>
          <w:sz w:val="28"/>
        </w:rPr>
        <w:t>.</w:t>
      </w:r>
      <w:r w:rsidR="00935C99">
        <w:rPr>
          <w:rFonts w:eastAsia="標楷體"/>
          <w:bCs/>
          <w:sz w:val="28"/>
        </w:rPr>
        <w:t>0</w:t>
      </w:r>
      <w:r w:rsidR="00CA124A">
        <w:rPr>
          <w:rFonts w:eastAsia="標楷體"/>
          <w:bCs/>
          <w:sz w:val="28"/>
        </w:rPr>
        <w:t>5</w:t>
      </w:r>
      <w:r w:rsidR="00A83C7D" w:rsidRPr="008C6AEC">
        <w:rPr>
          <w:rFonts w:eastAsia="標楷體"/>
          <w:bCs/>
          <w:sz w:val="28"/>
        </w:rPr>
        <w:t>.</w:t>
      </w:r>
      <w:r w:rsidR="00CA124A">
        <w:rPr>
          <w:rFonts w:eastAsia="標楷體"/>
          <w:bCs/>
          <w:sz w:val="28"/>
        </w:rPr>
        <w:t>27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r w:rsidR="00935C99">
        <w:rPr>
          <w:rFonts w:eastAsia="標楷體" w:hint="eastAsia"/>
          <w:bCs/>
          <w:sz w:val="28"/>
        </w:rPr>
        <w:t>一</w:t>
      </w:r>
      <w:r w:rsidR="00A83C7D" w:rsidRPr="008C6AEC">
        <w:rPr>
          <w:rFonts w:eastAsia="標楷體"/>
          <w:bCs/>
          <w:sz w:val="28"/>
        </w:rPr>
        <w:t>)</w:t>
      </w:r>
      <w:r w:rsidR="00591A6A">
        <w:rPr>
          <w:rFonts w:eastAsia="標楷體"/>
          <w:bCs/>
          <w:sz w:val="28"/>
        </w:rPr>
        <w:t xml:space="preserve"> </w:t>
      </w:r>
      <w:r w:rsidR="00754062">
        <w:rPr>
          <w:rFonts w:eastAsia="標楷體"/>
          <w:bCs/>
          <w:sz w:val="28"/>
        </w:rPr>
        <w:t>9</w:t>
      </w:r>
      <w:r w:rsidR="0045721C" w:rsidRPr="008C6AEC">
        <w:rPr>
          <w:rFonts w:eastAsia="標楷體"/>
          <w:bCs/>
          <w:sz w:val="28"/>
        </w:rPr>
        <w:t>:</w:t>
      </w:r>
      <w:r w:rsidR="00591A6A">
        <w:rPr>
          <w:rFonts w:eastAsia="標楷體"/>
          <w:bCs/>
          <w:sz w:val="28"/>
        </w:rPr>
        <w:t>0</w:t>
      </w:r>
      <w:r w:rsidR="0045721C" w:rsidRPr="008C6AEC">
        <w:rPr>
          <w:rFonts w:eastAsia="標楷體"/>
          <w:bCs/>
          <w:sz w:val="28"/>
        </w:rPr>
        <w:t>0</w:t>
      </w:r>
      <w:r w:rsidR="00001C10" w:rsidRPr="008C6AEC">
        <w:rPr>
          <w:rFonts w:eastAsia="標楷體"/>
          <w:bCs/>
          <w:sz w:val="28"/>
        </w:rPr>
        <w:t xml:space="preserve"> </w:t>
      </w:r>
      <w:r w:rsidR="00591A6A">
        <w:rPr>
          <w:rFonts w:eastAsia="標楷體"/>
          <w:bCs/>
          <w:sz w:val="28"/>
        </w:rPr>
        <w:t>A</w:t>
      </w:r>
      <w:r w:rsidR="00001C10" w:rsidRPr="008C6AEC">
        <w:rPr>
          <w:rFonts w:eastAsia="標楷體"/>
          <w:bCs/>
          <w:sz w:val="28"/>
        </w:rPr>
        <w:t>M</w:t>
      </w:r>
    </w:p>
    <w:p w:rsidR="004770F4" w:rsidRDefault="009939C6" w:rsidP="00591A6A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A157C3" w:rsidRPr="008C6AEC">
        <w:rPr>
          <w:rFonts w:eastAsia="標楷體"/>
          <w:b/>
          <w:bCs/>
          <w:sz w:val="28"/>
        </w:rPr>
        <w:t>地點：</w:t>
      </w:r>
      <w:r w:rsidR="00FD15E1">
        <w:rPr>
          <w:rFonts w:eastAsia="標楷體"/>
          <w:bCs/>
          <w:sz w:val="28"/>
        </w:rPr>
        <w:t>TAICS</w:t>
      </w:r>
      <w:r w:rsidR="00FD15E1">
        <w:rPr>
          <w:rFonts w:eastAsia="標楷體" w:hint="eastAsia"/>
          <w:bCs/>
          <w:sz w:val="28"/>
        </w:rPr>
        <w:t>台北辦公室第一會議室</w:t>
      </w:r>
    </w:p>
    <w:p w:rsidR="00FD15E1" w:rsidRPr="00935C99" w:rsidRDefault="00FD15E1" w:rsidP="00FD15E1">
      <w:pPr>
        <w:snapToGrid w:val="0"/>
        <w:spacing w:beforeLines="20" w:before="72" w:afterLines="20" w:after="72"/>
        <w:ind w:left="2203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台北市重慶南路二段</w:t>
      </w:r>
      <w:r>
        <w:rPr>
          <w:rFonts w:eastAsia="標楷體"/>
          <w:bCs/>
          <w:sz w:val="28"/>
        </w:rPr>
        <w:t>51</w:t>
      </w:r>
      <w:r>
        <w:rPr>
          <w:rFonts w:eastAsia="標楷體" w:hint="eastAsia"/>
          <w:bCs/>
          <w:sz w:val="28"/>
        </w:rPr>
        <w:t>號</w:t>
      </w:r>
      <w:r>
        <w:rPr>
          <w:rFonts w:eastAsia="標楷體"/>
          <w:bCs/>
          <w:sz w:val="28"/>
        </w:rPr>
        <w:t>8</w:t>
      </w:r>
      <w:r>
        <w:rPr>
          <w:rFonts w:eastAsia="標楷體" w:hint="eastAsia"/>
          <w:bCs/>
          <w:sz w:val="28"/>
        </w:rPr>
        <w:t>樓之</w:t>
      </w:r>
      <w:r>
        <w:rPr>
          <w:rFonts w:eastAsia="標楷體"/>
          <w:bCs/>
          <w:sz w:val="28"/>
        </w:rPr>
        <w:t>1 (</w:t>
      </w:r>
      <w:r>
        <w:rPr>
          <w:rFonts w:eastAsia="標楷體" w:hint="eastAsia"/>
          <w:bCs/>
          <w:sz w:val="28"/>
        </w:rPr>
        <w:t>永豐餘大樓</w:t>
      </w:r>
      <w:r>
        <w:rPr>
          <w:rFonts w:eastAsia="標楷體"/>
          <w:bCs/>
          <w:sz w:val="28"/>
        </w:rPr>
        <w:t>)</w:t>
      </w:r>
    </w:p>
    <w:p w:rsidR="0025656F" w:rsidRPr="008C6AEC" w:rsidRDefault="00D06258" w:rsidP="00D82093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F3095A" w:rsidRPr="008C6AEC">
        <w:rPr>
          <w:rFonts w:eastAsia="標楷體"/>
          <w:bCs/>
          <w:sz w:val="28"/>
        </w:rPr>
        <w:t>TC1</w:t>
      </w:r>
      <w:r w:rsidR="00F3095A" w:rsidRPr="008C6AEC">
        <w:rPr>
          <w:rFonts w:eastAsia="標楷體"/>
          <w:bCs/>
          <w:sz w:val="28"/>
        </w:rPr>
        <w:t>主席</w:t>
      </w:r>
      <w:r w:rsidR="00F3095A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傅宜康</w:t>
      </w:r>
      <w:r w:rsidR="00D82093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聯發科技</w:t>
      </w:r>
      <w:r w:rsidR="00D82093">
        <w:rPr>
          <w:rFonts w:eastAsia="標楷體"/>
          <w:bCs/>
          <w:sz w:val="28"/>
        </w:rPr>
        <w:t>/</w:t>
      </w:r>
      <w:r w:rsidR="00D82093" w:rsidRPr="00D82093">
        <w:rPr>
          <w:rFonts w:eastAsia="標楷體" w:hint="eastAsia"/>
          <w:bCs/>
          <w:sz w:val="28"/>
        </w:rPr>
        <w:t>資深部門經理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237"/>
        <w:gridCol w:w="1985"/>
      </w:tblGrid>
      <w:tr w:rsidR="008E5128" w:rsidRPr="00D6789B" w:rsidTr="00754062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128" w:rsidRPr="00DE5C0A" w:rsidRDefault="00CC7A8B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Host</w:t>
            </w:r>
          </w:p>
        </w:tc>
      </w:tr>
      <w:tr w:rsidR="00FD0A8A" w:rsidRPr="00D6789B" w:rsidTr="00754062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0A8A" w:rsidRPr="00DE5C0A" w:rsidRDefault="00BD4B37" w:rsidP="00BD4B37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 w:hint="eastAsia"/>
                <w:bCs/>
                <w:color w:val="000000"/>
              </w:rPr>
              <w:t>5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143F24" w:rsidRPr="00D6789B" w:rsidTr="00FD15E1">
        <w:trPr>
          <w:trHeight w:val="52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3F24" w:rsidRDefault="00754062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1A1FD2" w:rsidRPr="00DE5C0A" w:rsidRDefault="001A1FD2" w:rsidP="00935C9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</w:t>
            </w:r>
            <w:r w:rsidR="00754062">
              <w:rPr>
                <w:rFonts w:ascii="Calibri" w:eastAsia="微軟正黑體" w:hAnsi="Calibri"/>
                <w:bCs/>
                <w:color w:val="000000"/>
              </w:rPr>
              <w:t>8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3F24" w:rsidRPr="00DE5C0A" w:rsidRDefault="00143F24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 w:hint="eastAsia"/>
                <w:bCs/>
              </w:rPr>
              <w:t>WG</w:t>
            </w:r>
            <w:r w:rsidR="0066683D">
              <w:rPr>
                <w:rFonts w:ascii="Calibri" w:eastAsia="微軟正黑體" w:hAnsi="Calibri"/>
                <w:bCs/>
              </w:rPr>
              <w:t>1</w:t>
            </w:r>
            <w:r w:rsidRPr="00143F24">
              <w:rPr>
                <w:rFonts w:ascii="Calibri" w:eastAsia="微軟正黑體" w:hAnsi="Calibri" w:hint="eastAsia"/>
                <w:bCs/>
              </w:rPr>
              <w:t xml:space="preserve"> Chair</w:t>
            </w:r>
          </w:p>
          <w:p w:rsidR="00143F24" w:rsidRP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FD0A8A" w:rsidRPr="00D6789B" w:rsidTr="00754062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A1FD2" w:rsidRDefault="00591A6A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42160B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A1FD2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2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42160B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75406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#1</w:t>
            </w:r>
            <w:r w:rsidR="00754062">
              <w:rPr>
                <w:rFonts w:ascii="Calibri" w:eastAsia="微軟正黑體" w:hAnsi="Calibri"/>
                <w:bCs/>
                <w:color w:val="000000"/>
              </w:rPr>
              <w:t>8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754062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TC1#1</w:t>
            </w:r>
            <w:r w:rsidR="00754062">
              <w:rPr>
                <w:rFonts w:ascii="Calibri" w:eastAsia="微軟正黑體" w:hAnsi="Calibri"/>
                <w:bCs/>
                <w:color w:val="000000"/>
              </w:rPr>
              <w:t>8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43F24" w:rsidRDefault="00143F24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 w:hint="eastAsia"/>
                <w:bCs/>
                <w:color w:val="000000"/>
              </w:rPr>
              <w:t>T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C1</w:t>
            </w:r>
            <w:r w:rsidR="00F3095A">
              <w:rPr>
                <w:rFonts w:ascii="Calibri" w:eastAsia="微軟正黑體" w:hAnsi="Calibri" w:hint="eastAsia"/>
                <w:bCs/>
                <w:color w:val="000000"/>
              </w:rPr>
              <w:t xml:space="preserve"> 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Chair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</w:p>
          <w:p w:rsidR="00D82093" w:rsidRPr="00143F24" w:rsidRDefault="00D82093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I-Kang Fu</w:t>
            </w:r>
          </w:p>
        </w:tc>
      </w:tr>
      <w:tr w:rsidR="00FD0A8A" w:rsidRPr="00D6789B" w:rsidTr="00754062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754062">
        <w:trPr>
          <w:trHeight w:val="23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754062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TC1#1</w:t>
            </w:r>
            <w:r w:rsidR="00754062">
              <w:rPr>
                <w:rFonts w:ascii="Calibri" w:eastAsia="微軟正黑體" w:hAnsi="Calibri"/>
                <w:bCs/>
                <w:color w:val="000000"/>
              </w:rPr>
              <w:t>8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754062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754062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754062">
              <w:rPr>
                <w:rFonts w:ascii="Calibri" w:eastAsia="微軟正黑體" w:hAnsi="Calibri"/>
                <w:bCs/>
                <w:color w:val="000000"/>
              </w:rPr>
              <w:t>7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54062" w:rsidRPr="00D6789B" w:rsidTr="00754062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54062" w:rsidRPr="00DE5C0A" w:rsidRDefault="00754062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54062" w:rsidRPr="00DE5C0A" w:rsidRDefault="00754062" w:rsidP="00754062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>
              <w:rPr>
                <w:rFonts w:ascii="Calibri" w:eastAsia="微軟正黑體" w:hAnsi="Calibri"/>
                <w:bCs/>
                <w:color w:val="000000"/>
              </w:rPr>
              <w:t>Approval of TC1 chairman election</w:t>
            </w:r>
          </w:p>
        </w:tc>
        <w:tc>
          <w:tcPr>
            <w:tcW w:w="1985" w:type="dxa"/>
            <w:vMerge/>
            <w:shd w:val="clear" w:color="auto" w:fill="auto"/>
          </w:tcPr>
          <w:p w:rsidR="00754062" w:rsidRPr="00DE5C0A" w:rsidRDefault="00754062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B4FB4" w:rsidRPr="00D6789B" w:rsidTr="00754062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B4FB4" w:rsidRPr="00DE5C0A" w:rsidRDefault="00BD4B37" w:rsidP="00191BE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="007B4FB4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 w:rsidRPr="00143F24">
              <w:rPr>
                <w:rFonts w:ascii="Calibri" w:eastAsia="微軟正黑體" w:hAnsi="Calibri"/>
                <w:bCs/>
                <w:color w:val="000000"/>
              </w:rPr>
              <w:t>3GPP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TSG#84</w:t>
            </w:r>
            <w:r w:rsidR="007B4FB4" w:rsidRPr="00143F24"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alignment</w:t>
            </w:r>
          </w:p>
        </w:tc>
        <w:tc>
          <w:tcPr>
            <w:tcW w:w="1985" w:type="dxa"/>
            <w:vMerge/>
            <w:shd w:val="clear" w:color="auto" w:fill="auto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C166A5" w:rsidRPr="00D6789B" w:rsidTr="00754062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C166A5" w:rsidRPr="00DE5C0A" w:rsidRDefault="00C166A5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166A5" w:rsidRDefault="00C166A5" w:rsidP="00191BE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.1   </w:t>
            </w:r>
            <w:r w:rsidRPr="00C166A5">
              <w:rPr>
                <w:rFonts w:ascii="Calibri" w:eastAsia="微軟正黑體" w:hAnsi="Calibri"/>
                <w:bCs/>
                <w:color w:val="000000"/>
              </w:rPr>
              <w:t>Views on 3GPP Rel-17</w:t>
            </w:r>
          </w:p>
        </w:tc>
        <w:tc>
          <w:tcPr>
            <w:tcW w:w="1985" w:type="dxa"/>
            <w:vMerge/>
            <w:shd w:val="clear" w:color="auto" w:fill="auto"/>
          </w:tcPr>
          <w:p w:rsidR="00C166A5" w:rsidRPr="00DE5C0A" w:rsidRDefault="00C166A5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B4FB4" w:rsidRPr="00D6789B" w:rsidTr="00754062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B4FB4" w:rsidRDefault="00BD4B37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="007B4FB4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Status report of s</w:t>
            </w:r>
            <w:r w:rsidR="007B4FB4" w:rsidRPr="008E5128">
              <w:rPr>
                <w:rFonts w:ascii="Calibri" w:eastAsia="微軟正黑體" w:hAnsi="Calibri"/>
                <w:bCs/>
                <w:color w:val="000000"/>
              </w:rPr>
              <w:t>pectrum study WG</w:t>
            </w:r>
          </w:p>
        </w:tc>
        <w:tc>
          <w:tcPr>
            <w:tcW w:w="1985" w:type="dxa"/>
            <w:vMerge/>
            <w:shd w:val="clear" w:color="auto" w:fill="auto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BD4B37" w:rsidRPr="00D6789B" w:rsidTr="00754062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BD4B37" w:rsidRPr="00DE5C0A" w:rsidRDefault="00BD4B37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D4B37" w:rsidRDefault="00BD4B37" w:rsidP="00BD4B3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>
              <w:rPr>
                <w:rFonts w:ascii="Calibri" w:eastAsia="微軟正黑體" w:hAnsi="Calibri"/>
                <w:bCs/>
                <w:color w:val="000000"/>
              </w:rPr>
              <w:t>Status report of r</w:t>
            </w:r>
            <w:r>
              <w:rPr>
                <w:rFonts w:ascii="Calibri" w:eastAsia="微軟正黑體" w:hAnsi="Calibri" w:hint="eastAsia"/>
                <w:bCs/>
                <w:color w:val="000000"/>
              </w:rPr>
              <w:t xml:space="preserve">adio </w:t>
            </w:r>
            <w:r>
              <w:rPr>
                <w:rFonts w:ascii="Calibri" w:eastAsia="微軟正黑體" w:hAnsi="Calibri"/>
                <w:bCs/>
                <w:color w:val="000000"/>
              </w:rPr>
              <w:t>access technology</w:t>
            </w:r>
            <w:r w:rsidRPr="008E5128">
              <w:rPr>
                <w:rFonts w:ascii="Calibri" w:eastAsia="微軟正黑體" w:hAnsi="Calibri"/>
                <w:bCs/>
                <w:color w:val="000000"/>
              </w:rPr>
              <w:t xml:space="preserve"> WG</w:t>
            </w:r>
          </w:p>
        </w:tc>
        <w:tc>
          <w:tcPr>
            <w:tcW w:w="1985" w:type="dxa"/>
            <w:vMerge/>
            <w:shd w:val="clear" w:color="auto" w:fill="auto"/>
          </w:tcPr>
          <w:p w:rsidR="00BD4B37" w:rsidRPr="00DE5C0A" w:rsidRDefault="00BD4B37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32AD0" w:rsidRPr="00D6789B" w:rsidTr="00754062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32AD0" w:rsidRDefault="00BD4B37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="00F32AD0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CC7A8B" w:rsidRPr="00CC7A8B">
              <w:rPr>
                <w:rFonts w:ascii="Calibri" w:eastAsia="微軟正黑體" w:hAnsi="Calibri"/>
                <w:bCs/>
                <w:color w:val="000000"/>
              </w:rPr>
              <w:t>Status report of IMT-2020 evaluation process</w:t>
            </w:r>
          </w:p>
        </w:tc>
        <w:tc>
          <w:tcPr>
            <w:tcW w:w="1985" w:type="dxa"/>
            <w:vMerge/>
            <w:shd w:val="clear" w:color="auto" w:fill="auto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754062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BD4B37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754062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BD4B37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BD4B37">
        <w:trPr>
          <w:trHeight w:val="6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BD4B37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 xml:space="preserve">10  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Closing of the meeting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10</w:t>
      </w:r>
      <w:r w:rsidR="00935C99">
        <w:rPr>
          <w:rFonts w:eastAsia="標楷體"/>
          <w:b/>
          <w:bCs/>
          <w:color w:val="C00000"/>
          <w:kern w:val="0"/>
          <w:sz w:val="28"/>
          <w:u w:val="single"/>
        </w:rPr>
        <w:t>8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BD4B37">
        <w:rPr>
          <w:rFonts w:eastAsia="標楷體"/>
          <w:b/>
          <w:bCs/>
          <w:color w:val="C00000"/>
          <w:kern w:val="0"/>
          <w:sz w:val="28"/>
          <w:u w:val="single"/>
        </w:rPr>
        <w:t>5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BD4B37">
        <w:rPr>
          <w:rFonts w:eastAsia="標楷體"/>
          <w:b/>
          <w:bCs/>
          <w:color w:val="C00000"/>
          <w:kern w:val="0"/>
          <w:sz w:val="28"/>
          <w:u w:val="single"/>
        </w:rPr>
        <w:t>22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CC19FC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8C6AEC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r w:rsidR="0068424B">
        <w:rPr>
          <w:rStyle w:val="a7"/>
          <w:rFonts w:eastAsia="標楷體"/>
          <w:b/>
          <w:bCs/>
          <w:kern w:val="0"/>
          <w:sz w:val="28"/>
        </w:rPr>
        <w:fldChar w:fldCharType="begin"/>
      </w:r>
      <w:r w:rsidR="0068424B">
        <w:rPr>
          <w:rStyle w:val="a7"/>
          <w:rFonts w:eastAsia="標楷體"/>
          <w:b/>
          <w:bCs/>
          <w:kern w:val="0"/>
          <w:sz w:val="28"/>
        </w:rPr>
        <w:instrText xml:space="preserve"> HYPERLINK "http://www.taics.org.tw/index.php/meeting/index/cat_id/1" </w:instrText>
      </w:r>
      <w:r w:rsidR="0068424B">
        <w:rPr>
          <w:rStyle w:val="a7"/>
          <w:rFonts w:eastAsia="標楷體"/>
          <w:b/>
          <w:bCs/>
          <w:kern w:val="0"/>
          <w:sz w:val="28"/>
        </w:rPr>
        <w:fldChar w:fldCharType="separate"/>
      </w:r>
      <w:r w:rsidRPr="008C6AEC">
        <w:rPr>
          <w:rStyle w:val="a7"/>
          <w:rFonts w:eastAsia="標楷體"/>
          <w:b/>
          <w:bCs/>
          <w:kern w:val="0"/>
          <w:sz w:val="28"/>
        </w:rPr>
        <w:t>http://www.taics.org.tw/index.php/meeting/index/cat_id/1</w:t>
      </w:r>
      <w:r w:rsidR="0068424B">
        <w:rPr>
          <w:rStyle w:val="a7"/>
          <w:rFonts w:eastAsia="標楷體"/>
          <w:b/>
          <w:bCs/>
          <w:kern w:val="0"/>
          <w:sz w:val="28"/>
        </w:rPr>
        <w:fldChar w:fldCharType="end"/>
      </w:r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lastRenderedPageBreak/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45721C" w:rsidRPr="003A37F9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EC1DA7" w:rsidRPr="00594641" w:rsidRDefault="00EC1DA7" w:rsidP="00EC1DA7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【掌握</w:t>
      </w:r>
      <w:r w:rsidRPr="00CF5AF8">
        <w:rPr>
          <w:rFonts w:eastAsia="標楷體" w:hint="eastAsia"/>
          <w:b/>
          <w:bCs/>
          <w:sz w:val="28"/>
        </w:rPr>
        <w:t>新世代無線通訊</w:t>
      </w:r>
      <w:r>
        <w:rPr>
          <w:rFonts w:eastAsia="標楷體" w:hint="eastAsia"/>
          <w:b/>
          <w:bCs/>
          <w:sz w:val="28"/>
        </w:rPr>
        <w:t>標準世界脈動與</w:t>
      </w:r>
      <w:r w:rsidRPr="00CF5AF8">
        <w:rPr>
          <w:rFonts w:eastAsia="標楷體" w:hint="eastAsia"/>
          <w:b/>
          <w:bCs/>
          <w:sz w:val="28"/>
        </w:rPr>
        <w:t>探討核心技術布局</w:t>
      </w:r>
      <w:r w:rsidRPr="00594641">
        <w:rPr>
          <w:rFonts w:eastAsia="標楷體" w:hint="eastAsia"/>
          <w:b/>
          <w:bCs/>
          <w:sz w:val="28"/>
        </w:rPr>
        <w:t>】</w:t>
      </w:r>
    </w:p>
    <w:p w:rsidR="00EC1DA7" w:rsidRDefault="00EC1DA7" w:rsidP="00D02586">
      <w:pPr>
        <w:snapToGrid w:val="0"/>
        <w:spacing w:beforeLines="50" w:before="180" w:line="380" w:lineRule="atLeast"/>
        <w:ind w:leftChars="125" w:left="300" w:rightChars="283" w:right="679" w:firstLineChars="200" w:firstLine="520"/>
        <w:jc w:val="both"/>
        <w:rPr>
          <w:rFonts w:eastAsia="標楷體"/>
          <w:sz w:val="26"/>
          <w:szCs w:val="26"/>
        </w:rPr>
      </w:pPr>
      <w:r w:rsidRPr="00111389">
        <w:rPr>
          <w:rFonts w:eastAsia="標楷體" w:hint="eastAsia"/>
          <w:bCs/>
          <w:sz w:val="26"/>
          <w:szCs w:val="26"/>
        </w:rPr>
        <w:t>為提供會員更好的福利，本會與</w:t>
      </w:r>
      <w:r w:rsidRPr="00547B7D">
        <w:rPr>
          <w:rFonts w:eastAsia="標楷體" w:hint="eastAsia"/>
          <w:bCs/>
          <w:sz w:val="26"/>
          <w:szCs w:val="26"/>
        </w:rPr>
        <w:t>經濟部標準檢驗局</w:t>
      </w:r>
      <w:r>
        <w:rPr>
          <w:rFonts w:eastAsia="標楷體" w:hint="eastAsia"/>
          <w:bCs/>
          <w:sz w:val="26"/>
          <w:szCs w:val="26"/>
        </w:rPr>
        <w:t>於同日下</w:t>
      </w:r>
      <w:r w:rsidRPr="006E3A19">
        <w:rPr>
          <w:rFonts w:eastAsia="標楷體" w:hint="eastAsia"/>
          <w:bCs/>
          <w:sz w:val="26"/>
          <w:szCs w:val="26"/>
        </w:rPr>
        <w:t>午</w:t>
      </w:r>
      <w:r>
        <w:rPr>
          <w:rFonts w:eastAsia="標楷體" w:hint="eastAsia"/>
          <w:bCs/>
          <w:sz w:val="26"/>
          <w:szCs w:val="26"/>
        </w:rPr>
        <w:t>合辦「</w:t>
      </w:r>
      <w:r w:rsidR="001D2FE1" w:rsidRPr="001D2FE1">
        <w:rPr>
          <w:rFonts w:eastAsia="標楷體" w:hint="eastAsia"/>
          <w:bCs/>
          <w:sz w:val="26"/>
          <w:szCs w:val="26"/>
        </w:rPr>
        <w:t>5G IIoT</w:t>
      </w:r>
      <w:r w:rsidR="001D2FE1" w:rsidRPr="001D2FE1">
        <w:rPr>
          <w:rFonts w:eastAsia="標楷體" w:hint="eastAsia"/>
          <w:bCs/>
          <w:sz w:val="26"/>
          <w:szCs w:val="26"/>
        </w:rPr>
        <w:t>與</w:t>
      </w:r>
      <w:r w:rsidR="001D2FE1" w:rsidRPr="001D2FE1">
        <w:rPr>
          <w:rFonts w:eastAsia="標楷體" w:hint="eastAsia"/>
          <w:bCs/>
          <w:sz w:val="26"/>
          <w:szCs w:val="26"/>
        </w:rPr>
        <w:t>eURLLC</w:t>
      </w:r>
      <w:r w:rsidR="001D2FE1" w:rsidRPr="001D2FE1">
        <w:rPr>
          <w:rFonts w:eastAsia="標楷體" w:hint="eastAsia"/>
          <w:bCs/>
          <w:sz w:val="26"/>
          <w:szCs w:val="26"/>
        </w:rPr>
        <w:t>國際標準最新動態分享會</w:t>
      </w:r>
      <w:r>
        <w:rPr>
          <w:rFonts w:eastAsia="標楷體" w:hint="eastAsia"/>
          <w:bCs/>
          <w:sz w:val="26"/>
          <w:szCs w:val="26"/>
        </w:rPr>
        <w:t>」。</w:t>
      </w:r>
      <w:r w:rsidRPr="00B6351A">
        <w:rPr>
          <w:rFonts w:eastAsia="標楷體" w:hint="eastAsia"/>
          <w:bCs/>
          <w:sz w:val="26"/>
          <w:szCs w:val="26"/>
        </w:rPr>
        <w:t>本會會員可於</w:t>
      </w:r>
      <w:r w:rsidRPr="00B6351A">
        <w:rPr>
          <w:rFonts w:eastAsia="標楷體" w:hint="eastAsia"/>
          <w:sz w:val="26"/>
          <w:szCs w:val="26"/>
        </w:rPr>
        <w:t>參與</w:t>
      </w:r>
      <w:r w:rsidRPr="00B6351A">
        <w:rPr>
          <w:rFonts w:eastAsia="標楷體"/>
          <w:sz w:val="26"/>
          <w:szCs w:val="26"/>
        </w:rPr>
        <w:t>TAICS TC1#</w:t>
      </w:r>
      <w:r>
        <w:rPr>
          <w:rFonts w:eastAsia="標楷體"/>
          <w:sz w:val="26"/>
          <w:szCs w:val="26"/>
        </w:rPr>
        <w:t>1</w:t>
      </w:r>
      <w:r w:rsidR="001D2FE1">
        <w:rPr>
          <w:rFonts w:eastAsia="標楷體"/>
          <w:sz w:val="26"/>
          <w:szCs w:val="26"/>
        </w:rPr>
        <w:t>8</w:t>
      </w:r>
      <w:r w:rsidRPr="00B6351A">
        <w:rPr>
          <w:rFonts w:eastAsia="標楷體" w:hint="eastAsia"/>
          <w:sz w:val="26"/>
          <w:szCs w:val="26"/>
        </w:rPr>
        <w:t>工作會議後</w:t>
      </w:r>
      <w:r>
        <w:rPr>
          <w:rFonts w:eastAsia="標楷體" w:hint="eastAsia"/>
          <w:sz w:val="26"/>
          <w:szCs w:val="26"/>
        </w:rPr>
        <w:t>，</w:t>
      </w:r>
      <w:r w:rsidRPr="00B6351A">
        <w:rPr>
          <w:rFonts w:eastAsia="標楷體" w:hint="eastAsia"/>
          <w:sz w:val="26"/>
          <w:szCs w:val="26"/>
        </w:rPr>
        <w:t>於同一地點接續</w:t>
      </w:r>
      <w:r w:rsidRPr="00B6351A">
        <w:rPr>
          <w:rFonts w:eastAsia="標楷體" w:hint="eastAsia"/>
          <w:bCs/>
          <w:sz w:val="26"/>
          <w:szCs w:val="26"/>
        </w:rPr>
        <w:t>參與該</w:t>
      </w:r>
      <w:r w:rsidR="00574680">
        <w:rPr>
          <w:rFonts w:eastAsia="標楷體" w:hint="eastAsia"/>
          <w:bCs/>
          <w:sz w:val="26"/>
          <w:szCs w:val="26"/>
        </w:rPr>
        <w:t>分享</w:t>
      </w:r>
      <w:r w:rsidRPr="00B6351A">
        <w:rPr>
          <w:rFonts w:eastAsia="標楷體" w:hint="eastAsia"/>
          <w:sz w:val="26"/>
          <w:szCs w:val="26"/>
        </w:rPr>
        <w:t>會，聆聽第一線實際參與國際標準制定的專家，帶回之第一手國際標準最新動態。</w:t>
      </w:r>
    </w:p>
    <w:p w:rsidR="00191BE7" w:rsidRPr="00191BE7" w:rsidRDefault="001D2FE1" w:rsidP="00D02586">
      <w:pPr>
        <w:snapToGrid w:val="0"/>
        <w:spacing w:beforeLines="50" w:before="180" w:line="380" w:lineRule="atLeast"/>
        <w:ind w:leftChars="125" w:left="300" w:rightChars="283" w:right="679" w:firstLineChars="200" w:firstLine="520"/>
        <w:jc w:val="both"/>
        <w:rPr>
          <w:rFonts w:eastAsia="標楷體"/>
          <w:sz w:val="26"/>
          <w:szCs w:val="26"/>
        </w:rPr>
      </w:pPr>
      <w:r w:rsidRPr="001D2FE1">
        <w:rPr>
          <w:rFonts w:eastAsia="標楷體" w:hint="eastAsia"/>
          <w:sz w:val="26"/>
          <w:szCs w:val="26"/>
        </w:rPr>
        <w:t>隨著</w:t>
      </w:r>
      <w:r w:rsidRPr="001D2FE1">
        <w:rPr>
          <w:rFonts w:eastAsia="標楷體" w:hint="eastAsia"/>
          <w:sz w:val="26"/>
          <w:szCs w:val="26"/>
        </w:rPr>
        <w:t xml:space="preserve"> 5G</w:t>
      </w:r>
      <w:r w:rsidRPr="001D2FE1">
        <w:rPr>
          <w:rFonts w:eastAsia="標楷體" w:hint="eastAsia"/>
          <w:sz w:val="26"/>
          <w:szCs w:val="26"/>
        </w:rPr>
        <w:t>行動通訊完成增強型行動寬頻</w:t>
      </w:r>
      <w:r w:rsidRPr="001D2FE1">
        <w:rPr>
          <w:rFonts w:eastAsia="標楷體" w:hint="eastAsia"/>
          <w:sz w:val="26"/>
          <w:szCs w:val="26"/>
        </w:rPr>
        <w:t xml:space="preserve">(enhanced Mobile </w:t>
      </w:r>
      <w:proofErr w:type="spellStart"/>
      <w:r w:rsidRPr="001D2FE1">
        <w:rPr>
          <w:rFonts w:eastAsia="標楷體" w:hint="eastAsia"/>
          <w:sz w:val="26"/>
          <w:szCs w:val="26"/>
        </w:rPr>
        <w:t>BroadBand</w:t>
      </w:r>
      <w:proofErr w:type="spellEnd"/>
      <w:r w:rsidRPr="001D2FE1">
        <w:rPr>
          <w:rFonts w:eastAsia="標楷體" w:hint="eastAsia"/>
          <w:sz w:val="26"/>
          <w:szCs w:val="26"/>
        </w:rPr>
        <w:t xml:space="preserve">, </w:t>
      </w:r>
      <w:proofErr w:type="spellStart"/>
      <w:r w:rsidRPr="001D2FE1">
        <w:rPr>
          <w:rFonts w:eastAsia="標楷體" w:hint="eastAsia"/>
          <w:sz w:val="26"/>
          <w:szCs w:val="26"/>
        </w:rPr>
        <w:t>eMBB</w:t>
      </w:r>
      <w:proofErr w:type="spellEnd"/>
      <w:r w:rsidRPr="001D2FE1">
        <w:rPr>
          <w:rFonts w:eastAsia="標楷體" w:hint="eastAsia"/>
          <w:sz w:val="26"/>
          <w:szCs w:val="26"/>
        </w:rPr>
        <w:t>)</w:t>
      </w:r>
      <w:r w:rsidRPr="001D2FE1">
        <w:rPr>
          <w:rFonts w:eastAsia="標楷體" w:hint="eastAsia"/>
          <w:sz w:val="26"/>
          <w:szCs w:val="26"/>
        </w:rPr>
        <w:t>三種版本的制定，</w:t>
      </w:r>
      <w:r w:rsidRPr="001D2FE1">
        <w:rPr>
          <w:rFonts w:eastAsia="標楷體" w:hint="eastAsia"/>
          <w:sz w:val="26"/>
          <w:szCs w:val="26"/>
        </w:rPr>
        <w:t>5G</w:t>
      </w:r>
      <w:r w:rsidRPr="001D2FE1">
        <w:rPr>
          <w:rFonts w:eastAsia="標楷體" w:hint="eastAsia"/>
          <w:sz w:val="26"/>
          <w:szCs w:val="26"/>
        </w:rPr>
        <w:t>行動通訊支援物聯網應用的標準制定隨即展開，以提供物聯網大量設備間通訊</w:t>
      </w:r>
      <w:r w:rsidRPr="001D2FE1">
        <w:rPr>
          <w:rFonts w:eastAsia="標楷體" w:hint="eastAsia"/>
          <w:sz w:val="26"/>
          <w:szCs w:val="26"/>
        </w:rPr>
        <w:t xml:space="preserve">(Massive Machine Type Communications, </w:t>
      </w:r>
      <w:proofErr w:type="spellStart"/>
      <w:r w:rsidRPr="001D2FE1">
        <w:rPr>
          <w:rFonts w:eastAsia="標楷體" w:hint="eastAsia"/>
          <w:sz w:val="26"/>
          <w:szCs w:val="26"/>
        </w:rPr>
        <w:t>mMTC</w:t>
      </w:r>
      <w:proofErr w:type="spellEnd"/>
      <w:r w:rsidRPr="001D2FE1">
        <w:rPr>
          <w:rFonts w:eastAsia="標楷體" w:hint="eastAsia"/>
          <w:sz w:val="26"/>
          <w:szCs w:val="26"/>
        </w:rPr>
        <w:t>)</w:t>
      </w:r>
      <w:r w:rsidRPr="001D2FE1">
        <w:rPr>
          <w:rFonts w:eastAsia="標楷體" w:hint="eastAsia"/>
          <w:sz w:val="26"/>
          <w:szCs w:val="26"/>
        </w:rPr>
        <w:t>、以及超高可靠性與低延遲通訊</w:t>
      </w:r>
      <w:r w:rsidRPr="001D2FE1">
        <w:rPr>
          <w:rFonts w:eastAsia="標楷體" w:hint="eastAsia"/>
          <w:sz w:val="26"/>
          <w:szCs w:val="26"/>
        </w:rPr>
        <w:t>(Ultra Reliable and Low Latency Communication, URLLC)</w:t>
      </w:r>
      <w:r w:rsidRPr="001D2FE1">
        <w:rPr>
          <w:rFonts w:eastAsia="標楷體" w:hint="eastAsia"/>
          <w:sz w:val="26"/>
          <w:szCs w:val="26"/>
        </w:rPr>
        <w:t>。其中</w:t>
      </w:r>
      <w:r w:rsidRPr="001D2FE1">
        <w:rPr>
          <w:rFonts w:eastAsia="標楷體" w:hint="eastAsia"/>
          <w:sz w:val="26"/>
          <w:szCs w:val="26"/>
        </w:rPr>
        <w:t>URLLC</w:t>
      </w:r>
      <w:r w:rsidRPr="001D2FE1">
        <w:rPr>
          <w:rFonts w:eastAsia="標楷體" w:hint="eastAsia"/>
          <w:sz w:val="26"/>
          <w:szCs w:val="26"/>
        </w:rPr>
        <w:t>正式於</w:t>
      </w:r>
      <w:r w:rsidRPr="001D2FE1">
        <w:rPr>
          <w:rFonts w:eastAsia="標楷體" w:hint="eastAsia"/>
          <w:sz w:val="26"/>
          <w:szCs w:val="26"/>
        </w:rPr>
        <w:t>3GPP</w:t>
      </w:r>
      <w:proofErr w:type="gramStart"/>
      <w:r w:rsidRPr="001D2FE1">
        <w:rPr>
          <w:rFonts w:eastAsia="標楷體" w:hint="eastAsia"/>
          <w:sz w:val="26"/>
          <w:szCs w:val="26"/>
        </w:rPr>
        <w:t>第十六版立項</w:t>
      </w:r>
      <w:proofErr w:type="gramEnd"/>
      <w:r w:rsidRPr="001D2FE1">
        <w:rPr>
          <w:rFonts w:eastAsia="標楷體" w:hint="eastAsia"/>
          <w:sz w:val="26"/>
          <w:szCs w:val="26"/>
        </w:rPr>
        <w:t>討論，目標是提供低於一微秒的傳輸延遲，以及低於</w:t>
      </w:r>
      <w:r w:rsidRPr="001D2FE1">
        <w:rPr>
          <w:rFonts w:eastAsia="標楷體" w:hint="eastAsia"/>
          <w:sz w:val="26"/>
          <w:szCs w:val="26"/>
        </w:rPr>
        <w:t>10</w:t>
      </w:r>
      <w:r w:rsidRPr="007F3B76">
        <w:rPr>
          <w:rFonts w:eastAsia="標楷體" w:hint="eastAsia"/>
          <w:sz w:val="26"/>
          <w:szCs w:val="26"/>
          <w:vertAlign w:val="superscript"/>
        </w:rPr>
        <w:t>-6</w:t>
      </w:r>
      <w:r w:rsidRPr="001D2FE1">
        <w:rPr>
          <w:rFonts w:eastAsia="標楷體" w:hint="eastAsia"/>
          <w:sz w:val="26"/>
          <w:szCs w:val="26"/>
        </w:rPr>
        <w:t>的封包錯誤率，以</w:t>
      </w:r>
      <w:proofErr w:type="gramStart"/>
      <w:r w:rsidRPr="001D2FE1">
        <w:rPr>
          <w:rFonts w:eastAsia="標楷體" w:hint="eastAsia"/>
          <w:sz w:val="26"/>
          <w:szCs w:val="26"/>
        </w:rPr>
        <w:t>滿足車聯網</w:t>
      </w:r>
      <w:proofErr w:type="gramEnd"/>
      <w:r w:rsidRPr="001D2FE1">
        <w:rPr>
          <w:rFonts w:eastAsia="標楷體" w:hint="eastAsia"/>
          <w:sz w:val="26"/>
          <w:szCs w:val="26"/>
        </w:rPr>
        <w:t>及</w:t>
      </w:r>
      <w:proofErr w:type="gramStart"/>
      <w:r w:rsidRPr="001D2FE1">
        <w:rPr>
          <w:rFonts w:eastAsia="標楷體" w:hint="eastAsia"/>
          <w:sz w:val="26"/>
          <w:szCs w:val="26"/>
        </w:rPr>
        <w:t>工業物聯網</w:t>
      </w:r>
      <w:proofErr w:type="gramEnd"/>
      <w:r w:rsidRPr="001D2FE1">
        <w:rPr>
          <w:rFonts w:eastAsia="標楷體" w:hint="eastAsia"/>
          <w:sz w:val="26"/>
          <w:szCs w:val="26"/>
        </w:rPr>
        <w:t>的應用。</w:t>
      </w:r>
      <w:r w:rsidR="00191BE7" w:rsidRPr="00191BE7">
        <w:rPr>
          <w:rFonts w:eastAsia="標楷體" w:hint="eastAsia"/>
          <w:sz w:val="26"/>
          <w:szCs w:val="26"/>
        </w:rPr>
        <w:t>本次分享會將介紹</w:t>
      </w:r>
      <w:r w:rsidR="00D02586" w:rsidRPr="00F85F25">
        <w:rPr>
          <w:rFonts w:eastAsia="標楷體" w:hint="eastAsia"/>
          <w:sz w:val="26"/>
          <w:szCs w:val="26"/>
        </w:rPr>
        <w:t>5G IIoT</w:t>
      </w:r>
      <w:r w:rsidR="00D02586">
        <w:rPr>
          <w:rFonts w:eastAsia="標楷體" w:hint="eastAsia"/>
          <w:sz w:val="26"/>
          <w:szCs w:val="26"/>
        </w:rPr>
        <w:t>/</w:t>
      </w:r>
      <w:r w:rsidR="00D02586">
        <w:rPr>
          <w:rFonts w:eastAsia="標楷體"/>
          <w:sz w:val="26"/>
          <w:szCs w:val="26"/>
        </w:rPr>
        <w:t>e</w:t>
      </w:r>
      <w:r w:rsidR="00D02586">
        <w:rPr>
          <w:rFonts w:eastAsia="標楷體" w:hint="eastAsia"/>
          <w:sz w:val="26"/>
          <w:szCs w:val="26"/>
        </w:rPr>
        <w:t>URLLC</w:t>
      </w:r>
      <w:r w:rsidR="00D02586" w:rsidRPr="00F85F25">
        <w:rPr>
          <w:rFonts w:eastAsia="標楷體" w:hint="eastAsia"/>
          <w:sz w:val="26"/>
          <w:szCs w:val="26"/>
        </w:rPr>
        <w:t>最新發展趨勢，誠摯歡迎各界之參與</w:t>
      </w:r>
      <w:r w:rsidR="00191BE7" w:rsidRPr="00191BE7">
        <w:rPr>
          <w:rFonts w:eastAsia="標楷體" w:hint="eastAsia"/>
          <w:sz w:val="26"/>
          <w:szCs w:val="26"/>
        </w:rPr>
        <w:t>。</w:t>
      </w:r>
    </w:p>
    <w:p w:rsidR="00EC1DA7" w:rsidRDefault="00EC1DA7" w:rsidP="00EC1DA7">
      <w:pPr>
        <w:snapToGrid w:val="0"/>
        <w:spacing w:beforeLines="50" w:before="180" w:line="380" w:lineRule="atLeast"/>
        <w:ind w:rightChars="283" w:right="679"/>
        <w:jc w:val="both"/>
        <w:rPr>
          <w:rFonts w:eastAsia="標楷體"/>
          <w:bCs/>
          <w:sz w:val="26"/>
          <w:szCs w:val="26"/>
        </w:rPr>
      </w:pPr>
      <w:r w:rsidRPr="00B6351A">
        <w:rPr>
          <w:rFonts w:eastAsia="標楷體" w:hint="eastAsia"/>
          <w:sz w:val="26"/>
          <w:szCs w:val="26"/>
        </w:rPr>
        <w:t xml:space="preserve">  </w:t>
      </w:r>
      <w:r w:rsidRPr="00B6351A">
        <w:rPr>
          <w:rFonts w:eastAsia="標楷體" w:hint="eastAsia"/>
          <w:bCs/>
          <w:sz w:val="26"/>
          <w:szCs w:val="26"/>
        </w:rPr>
        <w:t>「</w:t>
      </w:r>
      <w:r w:rsidR="00D02586" w:rsidRPr="001D2FE1">
        <w:rPr>
          <w:rFonts w:eastAsia="標楷體" w:hint="eastAsia"/>
          <w:bCs/>
          <w:sz w:val="26"/>
          <w:szCs w:val="26"/>
        </w:rPr>
        <w:t>5G IIoT</w:t>
      </w:r>
      <w:r w:rsidR="00D02586" w:rsidRPr="001D2FE1">
        <w:rPr>
          <w:rFonts w:eastAsia="標楷體" w:hint="eastAsia"/>
          <w:bCs/>
          <w:sz w:val="26"/>
          <w:szCs w:val="26"/>
        </w:rPr>
        <w:t>與</w:t>
      </w:r>
      <w:r w:rsidR="00D02586" w:rsidRPr="001D2FE1">
        <w:rPr>
          <w:rFonts w:eastAsia="標楷體" w:hint="eastAsia"/>
          <w:bCs/>
          <w:sz w:val="26"/>
          <w:szCs w:val="26"/>
        </w:rPr>
        <w:t>eURLLC</w:t>
      </w:r>
      <w:r w:rsidR="00D02586" w:rsidRPr="001D2FE1">
        <w:rPr>
          <w:rFonts w:eastAsia="標楷體" w:hint="eastAsia"/>
          <w:bCs/>
          <w:sz w:val="26"/>
          <w:szCs w:val="26"/>
        </w:rPr>
        <w:t>國際標準最新動態分享會</w:t>
      </w:r>
      <w:r w:rsidRPr="00B6351A">
        <w:rPr>
          <w:rFonts w:eastAsia="標楷體" w:hint="eastAsia"/>
          <w:bCs/>
          <w:sz w:val="26"/>
          <w:szCs w:val="26"/>
        </w:rPr>
        <w:t>」報名網址：</w:t>
      </w:r>
    </w:p>
    <w:p w:rsidR="00EC1DA7" w:rsidRDefault="0042160B" w:rsidP="00EC1DA7">
      <w:pPr>
        <w:ind w:firstLineChars="150" w:firstLine="360"/>
        <w:rPr>
          <w:rStyle w:val="a7"/>
          <w:rFonts w:eastAsia="標楷體"/>
          <w:bCs/>
          <w:sz w:val="26"/>
          <w:szCs w:val="26"/>
        </w:rPr>
      </w:pPr>
      <w:hyperlink r:id="rId10" w:history="1">
        <w:r w:rsidRPr="00FE7551">
          <w:rPr>
            <w:rStyle w:val="a7"/>
          </w:rPr>
          <w:t>https://www.taics.org.tw/index.php/events/show/id/36dbf4ffc2851037a2fd59f1ae92d161</w:t>
        </w:r>
      </w:hyperlink>
    </w:p>
    <w:p w:rsidR="00191BE7" w:rsidRDefault="00191BE7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:rsidR="00607815" w:rsidRPr="008C6AEC" w:rsidRDefault="00935C99" w:rsidP="00607815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lastRenderedPageBreak/>
        <w:t>【會議地點】</w:t>
      </w:r>
    </w:p>
    <w:p w:rsidR="00607815" w:rsidRDefault="00607815" w:rsidP="00607815">
      <w:pPr>
        <w:pStyle w:val="ac"/>
        <w:snapToGrid w:val="0"/>
        <w:spacing w:beforeLines="20" w:before="72" w:afterLines="20" w:after="72"/>
        <w:ind w:leftChars="0" w:left="360"/>
        <w:jc w:val="center"/>
        <w:rPr>
          <w:noProof/>
        </w:rPr>
      </w:pPr>
      <w:r>
        <w:rPr>
          <w:noProof/>
          <w:lang w:val="en-US" w:eastAsia="zh-TW"/>
        </w:rPr>
        <w:drawing>
          <wp:inline distT="0" distB="0" distL="0" distR="0" wp14:anchorId="0E9291EF" wp14:editId="27F53B58">
            <wp:extent cx="6147468" cy="3854450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72" cy="386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15" w:rsidRPr="00D82093" w:rsidRDefault="00607815" w:rsidP="00607815">
      <w:pPr>
        <w:pStyle w:val="ac"/>
        <w:snapToGrid w:val="0"/>
        <w:spacing w:beforeLines="20" w:before="72" w:afterLines="20" w:after="72"/>
        <w:ind w:leftChars="0" w:left="360"/>
        <w:jc w:val="center"/>
        <w:rPr>
          <w:b/>
          <w:bCs/>
        </w:rPr>
      </w:pPr>
      <w:r>
        <w:rPr>
          <w:noProof/>
          <w:lang w:val="en-US" w:eastAsia="zh-TW"/>
        </w:rPr>
        <w:drawing>
          <wp:inline distT="0" distB="0" distL="0" distR="0" wp14:anchorId="05F25752" wp14:editId="3D0C88AE">
            <wp:extent cx="3663950" cy="29197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40" cy="292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0B" w:rsidRDefault="00607815" w:rsidP="0042160B">
      <w:pPr>
        <w:pStyle w:val="ac"/>
        <w:widowControl w:val="0"/>
        <w:numPr>
          <w:ilvl w:val="0"/>
          <w:numId w:val="37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D82093">
        <w:rPr>
          <w:rFonts w:eastAsia="標楷體" w:hint="eastAsia"/>
          <w:sz w:val="28"/>
          <w:szCs w:val="28"/>
          <w:lang w:eastAsia="zh-TW"/>
        </w:rPr>
        <w:t>捷運：搭乘捷運淡水信義線或松山新店線</w:t>
      </w:r>
      <w:proofErr w:type="gramStart"/>
      <w:r w:rsidRPr="00D82093">
        <w:rPr>
          <w:rFonts w:eastAsia="標楷體" w:hint="eastAsia"/>
          <w:sz w:val="28"/>
          <w:szCs w:val="28"/>
          <w:lang w:eastAsia="zh-TW"/>
        </w:rPr>
        <w:t>線</w:t>
      </w:r>
      <w:proofErr w:type="gramEnd"/>
      <w:r w:rsidRPr="00D82093">
        <w:rPr>
          <w:rFonts w:eastAsia="標楷體" w:hint="eastAsia"/>
          <w:sz w:val="28"/>
          <w:szCs w:val="28"/>
          <w:lang w:eastAsia="zh-TW"/>
        </w:rPr>
        <w:t>，至中正紀念堂站下車，由</w:t>
      </w:r>
      <w:r w:rsidRPr="00D82093">
        <w:rPr>
          <w:rFonts w:eastAsia="標楷體"/>
          <w:sz w:val="28"/>
          <w:szCs w:val="28"/>
          <w:lang w:eastAsia="zh-TW"/>
        </w:rPr>
        <w:t>2</w:t>
      </w:r>
      <w:r w:rsidRPr="00D82093">
        <w:rPr>
          <w:rFonts w:eastAsia="標楷體" w:hint="eastAsia"/>
          <w:sz w:val="28"/>
          <w:szCs w:val="28"/>
          <w:lang w:eastAsia="zh-TW"/>
        </w:rPr>
        <w:t>號出口沿南海路直行，步行約</w:t>
      </w:r>
      <w:r w:rsidRPr="00D82093">
        <w:rPr>
          <w:rFonts w:eastAsia="標楷體"/>
          <w:sz w:val="28"/>
          <w:szCs w:val="28"/>
          <w:lang w:eastAsia="zh-TW"/>
        </w:rPr>
        <w:t>7</w:t>
      </w:r>
      <w:r w:rsidRPr="00D82093">
        <w:rPr>
          <w:rFonts w:eastAsia="標楷體" w:hint="eastAsia"/>
          <w:sz w:val="28"/>
          <w:szCs w:val="28"/>
          <w:lang w:eastAsia="zh-TW"/>
        </w:rPr>
        <w:t>分鐘，至重慶南路左轉即可。</w:t>
      </w:r>
    </w:p>
    <w:p w:rsidR="00607815" w:rsidRPr="0042160B" w:rsidRDefault="00607815" w:rsidP="0042160B">
      <w:pPr>
        <w:pStyle w:val="ac"/>
        <w:widowControl w:val="0"/>
        <w:numPr>
          <w:ilvl w:val="0"/>
          <w:numId w:val="37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bookmarkStart w:id="0" w:name="_GoBack"/>
      <w:bookmarkEnd w:id="0"/>
      <w:r w:rsidRPr="0042160B">
        <w:rPr>
          <w:rFonts w:eastAsia="標楷體" w:hint="eastAsia"/>
          <w:sz w:val="28"/>
          <w:szCs w:val="28"/>
          <w:lang w:eastAsia="zh-TW"/>
        </w:rPr>
        <w:t>公車：搭乘台北市公車：</w:t>
      </w:r>
      <w:r w:rsidRPr="0042160B">
        <w:rPr>
          <w:rFonts w:eastAsia="標楷體"/>
          <w:sz w:val="28"/>
          <w:szCs w:val="28"/>
          <w:lang w:eastAsia="zh-TW"/>
        </w:rPr>
        <w:t>15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18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235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295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662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663</w:t>
      </w:r>
      <w:r w:rsidRPr="0042160B">
        <w:rPr>
          <w:rFonts w:eastAsia="標楷體" w:hint="eastAsia"/>
          <w:sz w:val="28"/>
          <w:szCs w:val="28"/>
          <w:lang w:eastAsia="zh-TW"/>
        </w:rPr>
        <w:t>至南昌路站下車；或</w:t>
      </w:r>
      <w:r w:rsidRPr="0042160B">
        <w:rPr>
          <w:rFonts w:eastAsia="標楷體"/>
          <w:sz w:val="28"/>
          <w:szCs w:val="28"/>
          <w:lang w:eastAsia="zh-TW"/>
        </w:rPr>
        <w:t xml:space="preserve"> 227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248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262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304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706</w:t>
      </w:r>
      <w:r w:rsidRPr="0042160B">
        <w:rPr>
          <w:rFonts w:eastAsia="標楷體" w:hint="eastAsia"/>
          <w:sz w:val="28"/>
          <w:szCs w:val="28"/>
          <w:lang w:eastAsia="zh-TW"/>
        </w:rPr>
        <w:t>，至寧波重慶南路口下車；或</w:t>
      </w:r>
      <w:r w:rsidRPr="0042160B">
        <w:rPr>
          <w:rFonts w:eastAsia="標楷體"/>
          <w:sz w:val="28"/>
          <w:szCs w:val="28"/>
          <w:lang w:eastAsia="zh-TW"/>
        </w:rPr>
        <w:t>1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5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204</w:t>
      </w:r>
      <w:r w:rsidRPr="0042160B">
        <w:rPr>
          <w:rFonts w:eastAsia="標楷體" w:hint="eastAsia"/>
          <w:sz w:val="28"/>
          <w:szCs w:val="28"/>
          <w:lang w:eastAsia="zh-TW"/>
        </w:rPr>
        <w:t>、</w:t>
      </w:r>
      <w:r w:rsidRPr="0042160B">
        <w:rPr>
          <w:rFonts w:eastAsia="標楷體"/>
          <w:sz w:val="28"/>
          <w:szCs w:val="28"/>
          <w:lang w:eastAsia="zh-TW"/>
        </w:rPr>
        <w:t>630</w:t>
      </w:r>
      <w:r w:rsidRPr="0042160B">
        <w:rPr>
          <w:rFonts w:eastAsia="標楷體" w:hint="eastAsia"/>
          <w:sz w:val="28"/>
          <w:szCs w:val="28"/>
          <w:lang w:eastAsia="zh-TW"/>
        </w:rPr>
        <w:t>至自來水西分處站下車。</w:t>
      </w:r>
    </w:p>
    <w:p w:rsidR="001255ED" w:rsidRPr="00191BE7" w:rsidRDefault="001255ED" w:rsidP="00191BE7">
      <w:pPr>
        <w:snapToGrid w:val="0"/>
        <w:spacing w:beforeLines="20" w:before="72" w:afterLines="20" w:after="72"/>
        <w:jc w:val="center"/>
        <w:rPr>
          <w:rFonts w:eastAsia="標楷體"/>
          <w:sz w:val="28"/>
          <w:szCs w:val="28"/>
        </w:rPr>
      </w:pPr>
    </w:p>
    <w:sectPr w:rsidR="001255ED" w:rsidRPr="00191BE7" w:rsidSect="003E2F98">
      <w:headerReference w:type="default" r:id="rId13"/>
      <w:footerReference w:type="default" r:id="rId14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9A" w:rsidRDefault="00125F9A">
      <w:r>
        <w:separator/>
      </w:r>
    </w:p>
  </w:endnote>
  <w:endnote w:type="continuationSeparator" w:id="0">
    <w:p w:rsidR="00125F9A" w:rsidRDefault="0012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42160B" w:rsidRPr="0042160B">
            <w:rPr>
              <w:rFonts w:ascii="Cambria" w:hAnsi="Cambria"/>
              <w:b/>
              <w:bCs/>
              <w:noProof/>
              <w:lang w:val="zh-TW"/>
            </w:rPr>
            <w:t>1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9A" w:rsidRDefault="00125F9A">
      <w:r>
        <w:separator/>
      </w:r>
    </w:p>
  </w:footnote>
  <w:footnote w:type="continuationSeparator" w:id="0">
    <w:p w:rsidR="00125F9A" w:rsidRDefault="00125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3D13CB">
      <w:t>TC01-1</w:t>
    </w:r>
    <w:r w:rsidR="00935C99">
      <w:t>9</w:t>
    </w:r>
    <w:r w:rsidR="003D13CB">
      <w:t>-00</w:t>
    </w:r>
    <w:r w:rsidR="0042160B">
      <w:t>22</w:t>
    </w:r>
    <w:r w:rsidR="00C75F7D" w:rsidRPr="00C75F7D">
      <w:t>-00-00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77EE"/>
    <w:rsid w:val="00020BEB"/>
    <w:rsid w:val="00023056"/>
    <w:rsid w:val="0002746F"/>
    <w:rsid w:val="000300D9"/>
    <w:rsid w:val="0003706F"/>
    <w:rsid w:val="000402C5"/>
    <w:rsid w:val="00042C9C"/>
    <w:rsid w:val="00045740"/>
    <w:rsid w:val="00052ADE"/>
    <w:rsid w:val="00054461"/>
    <w:rsid w:val="000558F1"/>
    <w:rsid w:val="00056904"/>
    <w:rsid w:val="000576A0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0F5387"/>
    <w:rsid w:val="00101FC3"/>
    <w:rsid w:val="00104638"/>
    <w:rsid w:val="00106BC4"/>
    <w:rsid w:val="0010750E"/>
    <w:rsid w:val="00111389"/>
    <w:rsid w:val="00112AA3"/>
    <w:rsid w:val="00113155"/>
    <w:rsid w:val="00124E02"/>
    <w:rsid w:val="001255ED"/>
    <w:rsid w:val="00125D14"/>
    <w:rsid w:val="00125F9A"/>
    <w:rsid w:val="00130338"/>
    <w:rsid w:val="00135071"/>
    <w:rsid w:val="00137B50"/>
    <w:rsid w:val="00143F24"/>
    <w:rsid w:val="00147FAA"/>
    <w:rsid w:val="0015211B"/>
    <w:rsid w:val="00153483"/>
    <w:rsid w:val="00153937"/>
    <w:rsid w:val="00153B41"/>
    <w:rsid w:val="00157BF1"/>
    <w:rsid w:val="00162E32"/>
    <w:rsid w:val="0017232A"/>
    <w:rsid w:val="00174488"/>
    <w:rsid w:val="001820E1"/>
    <w:rsid w:val="00182E80"/>
    <w:rsid w:val="00185528"/>
    <w:rsid w:val="00187238"/>
    <w:rsid w:val="00187A6A"/>
    <w:rsid w:val="001909BC"/>
    <w:rsid w:val="00190D04"/>
    <w:rsid w:val="001918ED"/>
    <w:rsid w:val="00191BE7"/>
    <w:rsid w:val="001A1FD2"/>
    <w:rsid w:val="001A64F3"/>
    <w:rsid w:val="001A66EB"/>
    <w:rsid w:val="001C32E8"/>
    <w:rsid w:val="001C357F"/>
    <w:rsid w:val="001C6404"/>
    <w:rsid w:val="001C6A7F"/>
    <w:rsid w:val="001D156E"/>
    <w:rsid w:val="001D2FE1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14D6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5830"/>
    <w:rsid w:val="002B2C5A"/>
    <w:rsid w:val="002B45C1"/>
    <w:rsid w:val="002C265B"/>
    <w:rsid w:val="002C43D5"/>
    <w:rsid w:val="002E04B5"/>
    <w:rsid w:val="002F0B75"/>
    <w:rsid w:val="002F6AFD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64437"/>
    <w:rsid w:val="00366AEF"/>
    <w:rsid w:val="00372CD2"/>
    <w:rsid w:val="00374D7C"/>
    <w:rsid w:val="0038097B"/>
    <w:rsid w:val="00382580"/>
    <w:rsid w:val="0038498D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160B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3D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34438"/>
    <w:rsid w:val="0053727F"/>
    <w:rsid w:val="00540BFD"/>
    <w:rsid w:val="00540F1E"/>
    <w:rsid w:val="00541A55"/>
    <w:rsid w:val="00542E40"/>
    <w:rsid w:val="005444A5"/>
    <w:rsid w:val="0054610A"/>
    <w:rsid w:val="00550837"/>
    <w:rsid w:val="00550CDF"/>
    <w:rsid w:val="00553BFC"/>
    <w:rsid w:val="0055471C"/>
    <w:rsid w:val="0056302A"/>
    <w:rsid w:val="00565DCC"/>
    <w:rsid w:val="005670DD"/>
    <w:rsid w:val="00574680"/>
    <w:rsid w:val="00575C58"/>
    <w:rsid w:val="00576031"/>
    <w:rsid w:val="00582796"/>
    <w:rsid w:val="0058377D"/>
    <w:rsid w:val="00585D01"/>
    <w:rsid w:val="00591A6A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E2E0A"/>
    <w:rsid w:val="005F0943"/>
    <w:rsid w:val="005F1045"/>
    <w:rsid w:val="005F1112"/>
    <w:rsid w:val="005F1EB1"/>
    <w:rsid w:val="0060095B"/>
    <w:rsid w:val="00601209"/>
    <w:rsid w:val="00604809"/>
    <w:rsid w:val="006051BB"/>
    <w:rsid w:val="00606357"/>
    <w:rsid w:val="006077B1"/>
    <w:rsid w:val="00607815"/>
    <w:rsid w:val="0061174A"/>
    <w:rsid w:val="00620F9D"/>
    <w:rsid w:val="006217E8"/>
    <w:rsid w:val="0062350D"/>
    <w:rsid w:val="006275CD"/>
    <w:rsid w:val="006304DF"/>
    <w:rsid w:val="00634056"/>
    <w:rsid w:val="006360C9"/>
    <w:rsid w:val="00640181"/>
    <w:rsid w:val="0064248C"/>
    <w:rsid w:val="00643BD6"/>
    <w:rsid w:val="00644EFA"/>
    <w:rsid w:val="0066683D"/>
    <w:rsid w:val="0067512A"/>
    <w:rsid w:val="00683585"/>
    <w:rsid w:val="0068424B"/>
    <w:rsid w:val="00685D06"/>
    <w:rsid w:val="0069084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13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10E"/>
    <w:rsid w:val="00747E43"/>
    <w:rsid w:val="007514A7"/>
    <w:rsid w:val="00754062"/>
    <w:rsid w:val="007631C7"/>
    <w:rsid w:val="007640AC"/>
    <w:rsid w:val="007776FA"/>
    <w:rsid w:val="00777C4B"/>
    <w:rsid w:val="00777D59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24D1"/>
    <w:rsid w:val="007C5DDC"/>
    <w:rsid w:val="007D04E5"/>
    <w:rsid w:val="007D166B"/>
    <w:rsid w:val="007D6761"/>
    <w:rsid w:val="007E189F"/>
    <w:rsid w:val="007F2199"/>
    <w:rsid w:val="007F3B76"/>
    <w:rsid w:val="00801A26"/>
    <w:rsid w:val="0081076A"/>
    <w:rsid w:val="00812BA8"/>
    <w:rsid w:val="00813041"/>
    <w:rsid w:val="008143DC"/>
    <w:rsid w:val="008153C0"/>
    <w:rsid w:val="00823925"/>
    <w:rsid w:val="00826FA6"/>
    <w:rsid w:val="00831C0F"/>
    <w:rsid w:val="00832CB8"/>
    <w:rsid w:val="0083557B"/>
    <w:rsid w:val="00836727"/>
    <w:rsid w:val="008372BB"/>
    <w:rsid w:val="008414FA"/>
    <w:rsid w:val="008425D7"/>
    <w:rsid w:val="0084374E"/>
    <w:rsid w:val="008504C6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59F8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4BE6"/>
    <w:rsid w:val="008E5128"/>
    <w:rsid w:val="00900100"/>
    <w:rsid w:val="00910068"/>
    <w:rsid w:val="009114FC"/>
    <w:rsid w:val="009148CC"/>
    <w:rsid w:val="00922A4C"/>
    <w:rsid w:val="00934FE9"/>
    <w:rsid w:val="00935C99"/>
    <w:rsid w:val="00937133"/>
    <w:rsid w:val="00943AEE"/>
    <w:rsid w:val="00943EBB"/>
    <w:rsid w:val="00956694"/>
    <w:rsid w:val="00970D84"/>
    <w:rsid w:val="009717F5"/>
    <w:rsid w:val="00974417"/>
    <w:rsid w:val="00974827"/>
    <w:rsid w:val="0097495D"/>
    <w:rsid w:val="0097551B"/>
    <w:rsid w:val="009865A9"/>
    <w:rsid w:val="00991904"/>
    <w:rsid w:val="00991A91"/>
    <w:rsid w:val="009939C6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B7B86"/>
    <w:rsid w:val="009C2338"/>
    <w:rsid w:val="009C250F"/>
    <w:rsid w:val="009C6216"/>
    <w:rsid w:val="009D20DB"/>
    <w:rsid w:val="009D383A"/>
    <w:rsid w:val="009D6624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536CE"/>
    <w:rsid w:val="00A57FB9"/>
    <w:rsid w:val="00A628B0"/>
    <w:rsid w:val="00A647A4"/>
    <w:rsid w:val="00A74475"/>
    <w:rsid w:val="00A772B7"/>
    <w:rsid w:val="00A83C7D"/>
    <w:rsid w:val="00A8607B"/>
    <w:rsid w:val="00A92096"/>
    <w:rsid w:val="00A95E8F"/>
    <w:rsid w:val="00AA3116"/>
    <w:rsid w:val="00AB01E0"/>
    <w:rsid w:val="00AB3CB9"/>
    <w:rsid w:val="00AB4F58"/>
    <w:rsid w:val="00AC0F43"/>
    <w:rsid w:val="00AC53E6"/>
    <w:rsid w:val="00AC676C"/>
    <w:rsid w:val="00AD0232"/>
    <w:rsid w:val="00AD2E87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B7D38"/>
    <w:rsid w:val="00BC2E02"/>
    <w:rsid w:val="00BC3BD5"/>
    <w:rsid w:val="00BD0B8C"/>
    <w:rsid w:val="00BD10BE"/>
    <w:rsid w:val="00BD429E"/>
    <w:rsid w:val="00BD4B37"/>
    <w:rsid w:val="00BE3A08"/>
    <w:rsid w:val="00BE42CC"/>
    <w:rsid w:val="00BF265C"/>
    <w:rsid w:val="00BF5BC6"/>
    <w:rsid w:val="00BF7794"/>
    <w:rsid w:val="00C0167A"/>
    <w:rsid w:val="00C072EA"/>
    <w:rsid w:val="00C12295"/>
    <w:rsid w:val="00C15E0F"/>
    <w:rsid w:val="00C166A5"/>
    <w:rsid w:val="00C17A89"/>
    <w:rsid w:val="00C2591C"/>
    <w:rsid w:val="00C27234"/>
    <w:rsid w:val="00C3065A"/>
    <w:rsid w:val="00C3185A"/>
    <w:rsid w:val="00C444CA"/>
    <w:rsid w:val="00C44503"/>
    <w:rsid w:val="00C51FCB"/>
    <w:rsid w:val="00C660FB"/>
    <w:rsid w:val="00C6656F"/>
    <w:rsid w:val="00C677E5"/>
    <w:rsid w:val="00C75F7D"/>
    <w:rsid w:val="00C849A0"/>
    <w:rsid w:val="00C85E8F"/>
    <w:rsid w:val="00C87373"/>
    <w:rsid w:val="00C9102B"/>
    <w:rsid w:val="00C970B7"/>
    <w:rsid w:val="00C97187"/>
    <w:rsid w:val="00CA124A"/>
    <w:rsid w:val="00CA2FB9"/>
    <w:rsid w:val="00CA5E21"/>
    <w:rsid w:val="00CB753A"/>
    <w:rsid w:val="00CC19FC"/>
    <w:rsid w:val="00CC7A8B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2586"/>
    <w:rsid w:val="00D035B2"/>
    <w:rsid w:val="00D045C8"/>
    <w:rsid w:val="00D0502F"/>
    <w:rsid w:val="00D06258"/>
    <w:rsid w:val="00D1026B"/>
    <w:rsid w:val="00D10A69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1AC9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510"/>
    <w:rsid w:val="00E3057A"/>
    <w:rsid w:val="00E312AC"/>
    <w:rsid w:val="00E36600"/>
    <w:rsid w:val="00E409F2"/>
    <w:rsid w:val="00E40AEA"/>
    <w:rsid w:val="00E466A7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961DC"/>
    <w:rsid w:val="00EA4317"/>
    <w:rsid w:val="00EA4E60"/>
    <w:rsid w:val="00EA4FDF"/>
    <w:rsid w:val="00EA6D6A"/>
    <w:rsid w:val="00EB568D"/>
    <w:rsid w:val="00EB7B5A"/>
    <w:rsid w:val="00EC120F"/>
    <w:rsid w:val="00EC1DA7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095A"/>
    <w:rsid w:val="00F314F9"/>
    <w:rsid w:val="00F32AD0"/>
    <w:rsid w:val="00F35C47"/>
    <w:rsid w:val="00F4429B"/>
    <w:rsid w:val="00F548EF"/>
    <w:rsid w:val="00F55388"/>
    <w:rsid w:val="00F56E43"/>
    <w:rsid w:val="00F620CD"/>
    <w:rsid w:val="00F71B4D"/>
    <w:rsid w:val="00F73421"/>
    <w:rsid w:val="00F74361"/>
    <w:rsid w:val="00F749F1"/>
    <w:rsid w:val="00F81BDD"/>
    <w:rsid w:val="00F84A21"/>
    <w:rsid w:val="00F85653"/>
    <w:rsid w:val="00F91198"/>
    <w:rsid w:val="00F91B3D"/>
    <w:rsid w:val="00F935F3"/>
    <w:rsid w:val="00F95DF6"/>
    <w:rsid w:val="00FA3D09"/>
    <w:rsid w:val="00FA7A73"/>
    <w:rsid w:val="00FB02C2"/>
    <w:rsid w:val="00FB1A6F"/>
    <w:rsid w:val="00FB768B"/>
    <w:rsid w:val="00FC4015"/>
    <w:rsid w:val="00FC46AE"/>
    <w:rsid w:val="00FC55F2"/>
    <w:rsid w:val="00FD0A8A"/>
    <w:rsid w:val="00FD15E1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FD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FD15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ics.org.tw/index.php/events/show/id/36dbf4ffc2851037a2fd59f1ae92d1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BF59-9B53-4197-8705-9C5F351A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343</Words>
  <Characters>1960</Characters>
  <Application>Microsoft Office Word</Application>
  <DocSecurity>0</DocSecurity>
  <Lines>16</Lines>
  <Paragraphs>4</Paragraphs>
  <ScaleCrop>false</ScaleCrop>
  <Company>itri</Company>
  <LinksUpToDate>false</LinksUpToDate>
  <CharactersWithSpaces>2299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Chun-Yen Wang</cp:lastModifiedBy>
  <cp:revision>5</cp:revision>
  <cp:lastPrinted>2019-05-07T02:40:00Z</cp:lastPrinted>
  <dcterms:created xsi:type="dcterms:W3CDTF">2019-05-07T07:54:00Z</dcterms:created>
  <dcterms:modified xsi:type="dcterms:W3CDTF">2019-05-10T01:10:00Z</dcterms:modified>
</cp:coreProperties>
</file>