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D34A88">
        <w:t>2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D34A88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6E4457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34A88" w:rsidRPr="00D34A88">
              <w:rPr>
                <w:b/>
              </w:rPr>
              <w:t>TC</w:t>
            </w:r>
            <w:r w:rsidR="00D34A88" w:rsidRPr="00D34A88">
              <w:rPr>
                <w:rFonts w:hint="eastAsia"/>
                <w:b/>
              </w:rPr>
              <w:t>2</w:t>
            </w:r>
            <w:r w:rsidR="00D34A88" w:rsidRPr="00D34A88">
              <w:rPr>
                <w:b/>
              </w:rPr>
              <w:t xml:space="preserve"> #</w:t>
            </w:r>
            <w:r w:rsidR="00D34A88" w:rsidRPr="00D34A88">
              <w:rPr>
                <w:rFonts w:hint="eastAsia"/>
                <w:b/>
              </w:rPr>
              <w:t>1</w:t>
            </w:r>
            <w:r w:rsidR="006E4457">
              <w:rPr>
                <w:rFonts w:hint="eastAsia"/>
                <w:b/>
              </w:rPr>
              <w:t>6</w:t>
            </w:r>
            <w:r w:rsidR="00D34A88" w:rsidRPr="00D34A88">
              <w:rPr>
                <w:rFonts w:cs="新細明體" w:hint="eastAsia"/>
                <w:b/>
              </w:rPr>
              <w:t>工作會議通知</w:t>
            </w:r>
            <w:r>
              <w:rPr>
                <w:rFonts w:hint="eastAsia"/>
                <w:b/>
              </w:rPr>
              <w:t xml:space="preserve">            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英文名稱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DD422C" w:rsidRPr="00D34A88">
              <w:rPr>
                <w:b/>
              </w:rPr>
              <w:t>TC</w:t>
            </w:r>
            <w:r w:rsidR="00DD422C" w:rsidRPr="00D34A88">
              <w:rPr>
                <w:rFonts w:hint="eastAsia"/>
                <w:b/>
              </w:rPr>
              <w:t>2</w:t>
            </w:r>
            <w:r w:rsidR="00DD422C" w:rsidRPr="00D34A88">
              <w:rPr>
                <w:b/>
              </w:rPr>
              <w:t xml:space="preserve"> #</w:t>
            </w:r>
            <w:r w:rsidR="00DD422C" w:rsidRPr="00D34A88">
              <w:rPr>
                <w:rFonts w:hint="eastAsia"/>
                <w:b/>
              </w:rPr>
              <w:t>1</w:t>
            </w:r>
            <w:r w:rsidR="006E4457">
              <w:rPr>
                <w:rFonts w:hint="eastAsia"/>
                <w:b/>
              </w:rPr>
              <w:t xml:space="preserve">6 </w:t>
            </w:r>
            <w:r w:rsidR="00DD422C">
              <w:rPr>
                <w:rFonts w:cs="新細明體" w:hint="eastAsia"/>
                <w:b/>
              </w:rPr>
              <w:t>meeting</w:t>
            </w:r>
            <w:r w:rsidR="00DD422C" w:rsidRPr="00AF4B5E">
              <w:rPr>
                <w:b/>
              </w:rPr>
              <w:t xml:space="preserve"> </w:t>
            </w:r>
            <w:r w:rsidR="00DD422C">
              <w:rPr>
                <w:b/>
              </w:rPr>
              <w:t>notice</w:t>
            </w:r>
          </w:p>
        </w:tc>
      </w:tr>
      <w:tr w:rsidR="002E648C" w:rsidRPr="007D0A7B" w:rsidTr="00D34A88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D34A88">
              <w:rPr>
                <w:sz w:val="24"/>
                <w:szCs w:val="24"/>
              </w:rPr>
              <w:t>201</w:t>
            </w:r>
            <w:r w:rsidR="006E4457">
              <w:rPr>
                <w:rFonts w:hint="eastAsia"/>
                <w:sz w:val="24"/>
                <w:szCs w:val="24"/>
              </w:rPr>
              <w:t>9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6E4457">
              <w:rPr>
                <w:rFonts w:hint="eastAsia"/>
                <w:sz w:val="24"/>
                <w:szCs w:val="24"/>
              </w:rPr>
              <w:t>02</w:t>
            </w:r>
            <w:r w:rsidR="008B39E2" w:rsidRPr="00A77C45">
              <w:rPr>
                <w:sz w:val="24"/>
                <w:szCs w:val="24"/>
              </w:rPr>
              <w:t>/</w:t>
            </w:r>
            <w:r w:rsidR="006E4457">
              <w:rPr>
                <w:rFonts w:hint="eastAsia"/>
                <w:sz w:val="24"/>
                <w:szCs w:val="24"/>
              </w:rPr>
              <w:t>22</w:t>
            </w:r>
          </w:p>
          <w:p w:rsidR="002E648C" w:rsidRPr="0011721A" w:rsidRDefault="00A556A4" w:rsidP="00641A19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D1579A">
              <w:rPr>
                <w:rFonts w:eastAsia="標楷體"/>
                <w:b w:val="0"/>
                <w:sz w:val="24"/>
                <w:lang w:eastAsia="zh-TW"/>
              </w:rPr>
              <w:t>TAICS</w:t>
            </w:r>
            <w:bookmarkStart w:id="1" w:name="_GoBack"/>
            <w:r w:rsidR="0085499A" w:rsidRPr="00D1579A"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TC0</w:t>
            </w:r>
            <w:r w:rsidR="00D34A88" w:rsidRPr="00D1579A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A42900">
              <w:rPr>
                <w:rFonts w:eastAsia="標楷體" w:hint="eastAsia"/>
                <w:b w:val="0"/>
                <w:sz w:val="24"/>
                <w:lang w:eastAsia="zh-TW"/>
              </w:rPr>
              <w:t>-19</w:t>
            </w:r>
            <w:r w:rsidR="00A53709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  <w:r w:rsidR="00F15BDC">
              <w:rPr>
                <w:rFonts w:eastAsia="標楷體"/>
                <w:b w:val="0"/>
                <w:sz w:val="24"/>
                <w:lang w:eastAsia="zh-TW"/>
              </w:rPr>
              <w:t>01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</w:t>
            </w:r>
            <w:r w:rsidR="00F15BDC"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="00D34A88" w:rsidRPr="00D1579A">
              <w:rPr>
                <w:rFonts w:eastAsia="標楷體" w:hint="eastAsia"/>
                <w:b w:val="0"/>
                <w:sz w:val="24"/>
                <w:lang w:eastAsia="zh-TW"/>
              </w:rPr>
              <w:t>-00</w:t>
            </w:r>
            <w:bookmarkEnd w:id="1"/>
          </w:p>
        </w:tc>
      </w:tr>
      <w:tr w:rsidR="00D61C65" w:rsidRPr="007D0A7B" w:rsidTr="00D34A88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D34A88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D34A88" w:rsidRPr="00D34A88" w:rsidRDefault="00476201" w:rsidP="004E5BB0">
            <w:pPr>
              <w:pStyle w:val="af8"/>
            </w:pPr>
            <w:r>
              <w:rPr>
                <w:rFonts w:hint="eastAsia"/>
              </w:rPr>
              <w:t>王凱民</w:t>
            </w:r>
          </w:p>
        </w:tc>
        <w:tc>
          <w:tcPr>
            <w:tcW w:w="2551" w:type="dxa"/>
            <w:gridSpan w:val="2"/>
            <w:vAlign w:val="center"/>
          </w:tcPr>
          <w:p w:rsidR="00D34A88" w:rsidRPr="00EF435D" w:rsidRDefault="00D34A88" w:rsidP="00A42900">
            <w:pPr>
              <w:pStyle w:val="af8"/>
            </w:pPr>
            <w:r w:rsidRPr="00EF435D">
              <w:t>工研院</w:t>
            </w:r>
          </w:p>
        </w:tc>
        <w:tc>
          <w:tcPr>
            <w:tcW w:w="2693" w:type="dxa"/>
            <w:vAlign w:val="center"/>
          </w:tcPr>
          <w:p w:rsidR="00D34A88" w:rsidRPr="00D34A88" w:rsidRDefault="00476201" w:rsidP="00A42900">
            <w:pPr>
              <w:pStyle w:val="af8"/>
            </w:pPr>
            <w:r>
              <w:rPr>
                <w:rFonts w:hint="eastAsia"/>
              </w:rPr>
              <w:t>03-5917579</w:t>
            </w:r>
          </w:p>
        </w:tc>
        <w:tc>
          <w:tcPr>
            <w:tcW w:w="2982" w:type="dxa"/>
            <w:vAlign w:val="center"/>
          </w:tcPr>
          <w:p w:rsidR="00D34A88" w:rsidRPr="00D34A88" w:rsidRDefault="00476201" w:rsidP="00A42900">
            <w:pPr>
              <w:pStyle w:val="af8"/>
            </w:pPr>
            <w:r>
              <w:rPr>
                <w:rFonts w:hint="eastAsia"/>
              </w:rPr>
              <w:t>sikowang@itri.org.tw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Pr="006B5404">
        <w:rPr>
          <w:noProof/>
          <w:lang w:eastAsia="zh-TW"/>
        </w:rPr>
        <w:t>TC</w:t>
      </w:r>
      <w:r w:rsidR="00D34A88">
        <w:rPr>
          <w:noProof/>
          <w:lang w:eastAsia="zh-TW"/>
        </w:rPr>
        <w:t>2</w:t>
      </w:r>
      <w:r w:rsidRPr="006B5404">
        <w:rPr>
          <w:noProof/>
          <w:lang w:eastAsia="zh-TW"/>
        </w:rPr>
        <w:t xml:space="preserve"> </w:t>
      </w:r>
      <w:r w:rsidR="00D34A88">
        <w:rPr>
          <w:rFonts w:ascii="Garamond" w:hAnsi="Garamond" w:cs="Arial" w:hint="eastAsia"/>
          <w:lang w:eastAsia="zh-TW"/>
        </w:rPr>
        <w:t>網路通訊</w:t>
      </w:r>
      <w:r w:rsidR="00D34A88" w:rsidRPr="00341FA7">
        <w:rPr>
          <w:rFonts w:ascii="Garamond" w:hAnsi="Garamond" w:cs="Arial"/>
          <w:lang w:eastAsia="zh-TW"/>
        </w:rPr>
        <w:t>技術</w:t>
      </w:r>
      <w:r w:rsidR="00D34A88" w:rsidRPr="00341FA7">
        <w:rPr>
          <w:rFonts w:ascii="Garamond" w:hAnsi="Garamond" w:cs="Arial" w:hint="eastAsia"/>
          <w:lang w:eastAsia="zh-TW"/>
        </w:rPr>
        <w:t>工作</w:t>
      </w:r>
      <w:r w:rsidR="00D34A88" w:rsidRPr="00341FA7">
        <w:rPr>
          <w:rFonts w:ascii="Garamond" w:hAnsi="Garamond" w:cs="Arial"/>
          <w:lang w:eastAsia="zh-TW"/>
        </w:rPr>
        <w:t>委員會第</w:t>
      </w:r>
      <w:r w:rsidR="00D34A88" w:rsidRPr="006E4457">
        <w:rPr>
          <w:lang w:eastAsia="zh-TW"/>
        </w:rPr>
        <w:t>1</w:t>
      </w:r>
      <w:r w:rsidR="006E4457" w:rsidRPr="006E4457">
        <w:rPr>
          <w:lang w:eastAsia="zh-TW"/>
        </w:rPr>
        <w:t>6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D34A88" w:rsidRDefault="00EB26A9" w:rsidP="00EB26A9">
      <w:pPr>
        <w:pStyle w:val="Abstract"/>
        <w:rPr>
          <w:noProof/>
          <w:lang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D34A88">
        <w:t>2 #1</w:t>
      </w:r>
      <w:r w:rsidR="006E4457">
        <w:rPr>
          <w:rFonts w:hint="eastAsia"/>
          <w:lang w:eastAsia="zh-TW"/>
        </w:rPr>
        <w:t>6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D34A88">
        <w:t>2</w:t>
      </w:r>
      <w:r w:rsidRPr="005C028A">
        <w:rPr>
          <w:rFonts w:cs="新細明體" w:hint="eastAsia"/>
        </w:rPr>
        <w:t xml:space="preserve"> </w:t>
      </w:r>
      <w:r w:rsidR="00D34A88">
        <w:rPr>
          <w:rFonts w:cs="新細明體" w:hint="eastAsia"/>
        </w:rPr>
        <w:t>網路通訊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513310" w:rsidRDefault="00513310" w:rsidP="00513310">
      <w:pPr>
        <w:spacing w:before="120"/>
        <w:ind w:left="280"/>
      </w:pPr>
    </w:p>
    <w:p w:rsidR="00513310" w:rsidRPr="00830003" w:rsidRDefault="00513310" w:rsidP="00513310">
      <w:pPr>
        <w:spacing w:before="120"/>
        <w:ind w:left="280"/>
      </w:pPr>
      <w:r w:rsidRPr="00D34A88">
        <w:rPr>
          <w:rFonts w:hint="eastAsia"/>
        </w:rPr>
        <w:t>網路通訊技術工作委員會</w:t>
      </w:r>
      <w:r w:rsidRPr="00D34A88">
        <w:rPr>
          <w:rFonts w:hint="eastAsia"/>
        </w:rPr>
        <w:t xml:space="preserve"> (TC2)</w:t>
      </w:r>
      <w:r w:rsidRPr="00D34A88">
        <w:rPr>
          <w:rFonts w:hint="eastAsia"/>
        </w:rPr>
        <w:t>將召開第</w:t>
      </w:r>
      <w:r w:rsidRPr="00D34A88">
        <w:rPr>
          <w:rFonts w:hint="eastAsia"/>
        </w:rPr>
        <w:t>1</w:t>
      </w:r>
      <w:r w:rsidR="006E4457">
        <w:rPr>
          <w:rFonts w:hint="eastAsia"/>
        </w:rPr>
        <w:t>6</w:t>
      </w:r>
      <w:r w:rsidRPr="00D34A88">
        <w:rPr>
          <w:rFonts w:hint="eastAsia"/>
        </w:rPr>
        <w:t>次工作會議，會議議程及待議事項如下，誠摯地邀請所有會員熱烈參與提供您寶貴的意見。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會議日期：</w:t>
      </w:r>
      <w:r w:rsidR="00D34A88" w:rsidRPr="00513310">
        <w:rPr>
          <w:rFonts w:ascii="Times New Roman" w:eastAsiaTheme="minorEastAsia" w:hAnsi="Times New Roman" w:cs="Times New Roman"/>
          <w:sz w:val="28"/>
        </w:rPr>
        <w:t>201</w:t>
      </w:r>
      <w:r w:rsidR="006E4457">
        <w:rPr>
          <w:rFonts w:ascii="Times New Roman" w:eastAsiaTheme="minorEastAsia" w:hAnsi="Times New Roman" w:cs="Times New Roman" w:hint="eastAsia"/>
          <w:sz w:val="28"/>
        </w:rPr>
        <w:t>9</w:t>
      </w:r>
      <w:r w:rsidR="00D34A88" w:rsidRPr="00513310">
        <w:rPr>
          <w:rFonts w:ascii="Times New Roman" w:eastAsiaTheme="minorEastAsia" w:hAnsi="Times New Roman" w:cs="Times New Roman"/>
          <w:sz w:val="28"/>
        </w:rPr>
        <w:t>/</w:t>
      </w:r>
      <w:r w:rsidR="006E4457">
        <w:rPr>
          <w:rFonts w:ascii="Times New Roman" w:eastAsiaTheme="minorEastAsia" w:hAnsi="Times New Roman" w:cs="Times New Roman" w:hint="eastAsia"/>
          <w:sz w:val="28"/>
        </w:rPr>
        <w:t>02</w:t>
      </w:r>
      <w:r w:rsidR="006E4457">
        <w:rPr>
          <w:rFonts w:ascii="Times New Roman" w:eastAsiaTheme="minorEastAsia" w:hAnsi="Times New Roman" w:cs="Times New Roman"/>
          <w:sz w:val="28"/>
        </w:rPr>
        <w:t>/</w:t>
      </w:r>
      <w:r w:rsidR="006E4457">
        <w:rPr>
          <w:rFonts w:ascii="Times New Roman" w:eastAsiaTheme="minorEastAsia" w:hAnsi="Times New Roman" w:cs="Times New Roman" w:hint="eastAsia"/>
          <w:sz w:val="28"/>
        </w:rPr>
        <w:t>22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會議時間：</w:t>
      </w:r>
      <w:r w:rsidR="006E4457">
        <w:rPr>
          <w:rFonts w:ascii="Times New Roman" w:eastAsiaTheme="minorEastAsia" w:hAnsi="Times New Roman" w:cs="Times New Roman"/>
          <w:sz w:val="28"/>
        </w:rPr>
        <w:t>1</w:t>
      </w:r>
      <w:r w:rsidR="006E4457">
        <w:rPr>
          <w:rFonts w:ascii="Times New Roman" w:eastAsiaTheme="minorEastAsia" w:hAnsi="Times New Roman" w:cs="Times New Roman" w:hint="eastAsia"/>
          <w:sz w:val="28"/>
        </w:rPr>
        <w:t>4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D34A88" w:rsidRPr="00513310">
        <w:rPr>
          <w:rFonts w:ascii="Times New Roman" w:eastAsiaTheme="minorEastAsia" w:hAnsi="Times New Roman" w:cs="Times New Roman"/>
          <w:sz w:val="28"/>
        </w:rPr>
        <w:t>00</w:t>
      </w:r>
      <w:r w:rsidR="008D3748" w:rsidRPr="00513310">
        <w:rPr>
          <w:rFonts w:ascii="Times New Roman" w:eastAsiaTheme="minorEastAsia" w:hAnsi="Times New Roman" w:cs="Times New Roman"/>
          <w:sz w:val="28"/>
        </w:rPr>
        <w:t xml:space="preserve"> p</w:t>
      </w:r>
      <w:r w:rsidR="006E4457">
        <w:rPr>
          <w:rFonts w:ascii="Times New Roman" w:eastAsiaTheme="minorEastAsia" w:hAnsi="Times New Roman" w:cs="Times New Roman"/>
          <w:sz w:val="28"/>
        </w:rPr>
        <w:t>m~1</w:t>
      </w:r>
      <w:r w:rsidR="006E4457">
        <w:rPr>
          <w:rFonts w:ascii="Times New Roman" w:eastAsiaTheme="minorEastAsia" w:hAnsi="Times New Roman" w:cs="Times New Roman" w:hint="eastAsia"/>
          <w:sz w:val="28"/>
        </w:rPr>
        <w:t>6</w:t>
      </w:r>
      <w:r w:rsidRPr="00513310">
        <w:rPr>
          <w:rFonts w:ascii="Times New Roman" w:eastAsiaTheme="minorEastAsia" w:hAnsi="Times New Roman" w:cs="Times New Roman"/>
          <w:sz w:val="28"/>
        </w:rPr>
        <w:t>:</w:t>
      </w:r>
      <w:r w:rsidR="002D3476" w:rsidRPr="00513310">
        <w:rPr>
          <w:rFonts w:ascii="Times New Roman" w:eastAsiaTheme="minorEastAsia" w:hAnsi="Times New Roman" w:cs="Times New Roman"/>
          <w:sz w:val="28"/>
        </w:rPr>
        <w:t>0</w:t>
      </w:r>
      <w:r w:rsidR="00D34A88" w:rsidRPr="00513310">
        <w:rPr>
          <w:rFonts w:ascii="Times New Roman" w:eastAsiaTheme="minorEastAsia" w:hAnsi="Times New Roman" w:cs="Times New Roman"/>
          <w:sz w:val="28"/>
        </w:rPr>
        <w:t>0</w:t>
      </w:r>
      <w:r w:rsidRPr="00513310">
        <w:rPr>
          <w:rFonts w:ascii="Times New Roman" w:eastAsiaTheme="minorEastAsia" w:hAnsi="Times New Roman" w:cs="Times New Roman"/>
          <w:sz w:val="28"/>
        </w:rPr>
        <w:t xml:space="preserve"> pm</w:t>
      </w:r>
    </w:p>
    <w:p w:rsidR="0021652D" w:rsidRPr="006E4457" w:rsidRDefault="0021652D" w:rsidP="009015F1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6E4457">
        <w:rPr>
          <w:rFonts w:ascii="Times New Roman" w:eastAsiaTheme="minorEastAsia" w:hAnsi="Times New Roman" w:cs="Times New Roman"/>
          <w:b/>
          <w:sz w:val="28"/>
        </w:rPr>
        <w:t>會議地點：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永豐餘大樓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 xml:space="preserve"> TAICS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台北辦公室第一會議室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 xml:space="preserve"> (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台北市重慶南路二段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51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號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8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樓之</w:t>
      </w:r>
      <w:r w:rsidR="006E4457" w:rsidRPr="006E4457">
        <w:rPr>
          <w:rFonts w:ascii="Times New Roman" w:eastAsiaTheme="minorEastAsia" w:hAnsi="Times New Roman" w:cs="Times New Roman" w:hint="eastAsia"/>
          <w:sz w:val="28"/>
        </w:rPr>
        <w:t>1)</w:t>
      </w:r>
    </w:p>
    <w:p w:rsidR="00D34A88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會議主席：</w:t>
      </w:r>
      <w:r w:rsidR="00D34A88" w:rsidRPr="00513310">
        <w:rPr>
          <w:rFonts w:ascii="Times New Roman" w:eastAsiaTheme="minorEastAsia" w:hAnsi="Times New Roman" w:cs="Times New Roman"/>
          <w:sz w:val="28"/>
        </w:rPr>
        <w:t>TC2</w:t>
      </w:r>
      <w:r w:rsidRPr="00513310">
        <w:rPr>
          <w:rFonts w:ascii="Times New Roman" w:eastAsiaTheme="minorEastAsia" w:hAnsi="Times New Roman" w:cs="Times New Roman"/>
          <w:sz w:val="28"/>
        </w:rPr>
        <w:t>主席</w:t>
      </w:r>
      <w:r w:rsidR="00D34A88"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曹睿華</w:t>
      </w:r>
      <w:r w:rsidRPr="00513310">
        <w:rPr>
          <w:rFonts w:ascii="Times New Roman" w:eastAsiaTheme="minorEastAsia" w:hAnsi="Times New Roman" w:cs="Times New Roman"/>
          <w:sz w:val="28"/>
        </w:rPr>
        <w:t xml:space="preserve"> </w:t>
      </w:r>
      <w:r w:rsidR="00D34A88" w:rsidRPr="00513310">
        <w:rPr>
          <w:rFonts w:ascii="Times New Roman" w:eastAsiaTheme="minorEastAsia" w:hAnsi="Times New Roman" w:cs="Times New Roman"/>
          <w:sz w:val="28"/>
        </w:rPr>
        <w:t>工研院</w:t>
      </w:r>
      <w:r w:rsidR="00D34A88" w:rsidRPr="00513310">
        <w:rPr>
          <w:rFonts w:ascii="Times New Roman" w:eastAsiaTheme="minorEastAsia" w:hAnsi="Times New Roman" w:cs="Times New Roman"/>
          <w:sz w:val="28"/>
        </w:rPr>
        <w:t>/</w:t>
      </w:r>
      <w:r w:rsidR="00D34A88" w:rsidRPr="00513310">
        <w:rPr>
          <w:rFonts w:ascii="Times New Roman" w:eastAsiaTheme="minorEastAsia" w:hAnsi="Times New Roman" w:cs="Times New Roman"/>
          <w:sz w:val="28"/>
        </w:rPr>
        <w:t>技術組長</w:t>
      </w:r>
    </w:p>
    <w:p w:rsidR="0021652D" w:rsidRPr="00513310" w:rsidRDefault="0021652D" w:rsidP="00513310">
      <w:pPr>
        <w:pStyle w:val="ab"/>
        <w:numPr>
          <w:ilvl w:val="0"/>
          <w:numId w:val="39"/>
        </w:numPr>
        <w:spacing w:before="120"/>
        <w:ind w:leftChars="0"/>
        <w:rPr>
          <w:rFonts w:ascii="Times New Roman" w:eastAsiaTheme="minorEastAsia" w:hAnsi="Times New Roman" w:cs="Times New Roman"/>
          <w:b/>
          <w:sz w:val="28"/>
        </w:rPr>
      </w:pPr>
      <w:r w:rsidRPr="00513310">
        <w:rPr>
          <w:rFonts w:ascii="Times New Roman" w:eastAsiaTheme="minorEastAsia" w:hAnsi="Times New Roman" w:cs="Times New Roman"/>
          <w:b/>
          <w:sz w:val="28"/>
        </w:rPr>
        <w:t>會議議程：</w:t>
      </w:r>
      <w:r w:rsidRPr="00513310">
        <w:rPr>
          <w:rFonts w:ascii="Times New Roman" w:eastAsiaTheme="minorEastAsia" w:hAnsi="Times New Roman" w:cs="Times New Roman"/>
          <w:b/>
          <w:sz w:val="28"/>
        </w:rPr>
        <w:t xml:space="preserve"> </w:t>
      </w:r>
    </w:p>
    <w:p w:rsidR="00513310" w:rsidRPr="00513310" w:rsidRDefault="00513310" w:rsidP="00513310">
      <w:pPr>
        <w:pStyle w:val="ab"/>
        <w:spacing w:before="120"/>
        <w:ind w:leftChars="0" w:left="760"/>
        <w:rPr>
          <w:rFonts w:ascii="Times New Roman" w:eastAsiaTheme="minorEastAsia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4678"/>
        <w:gridCol w:w="2549"/>
      </w:tblGrid>
      <w:tr w:rsidR="009C650C" w:rsidRPr="005C028A" w:rsidTr="004E5BB0">
        <w:trPr>
          <w:trHeight w:val="397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2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時間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內容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9C650C" w:rsidRDefault="009C650C" w:rsidP="009C650C">
            <w:pPr>
              <w:pStyle w:val="af7"/>
              <w:spacing w:before="120"/>
              <w:ind w:left="480"/>
              <w:rPr>
                <w:rFonts w:ascii="Arial" w:hAnsi="Arial" w:cs="Arial"/>
              </w:rPr>
            </w:pPr>
            <w:r>
              <w:rPr>
                <w:rFonts w:ascii="標楷體" w:hAnsi="標楷體" w:hint="eastAsia"/>
              </w:rPr>
              <w:t>主講人</w:t>
            </w:r>
          </w:p>
        </w:tc>
      </w:tr>
      <w:tr w:rsidR="009C650C" w:rsidRPr="005C028A" w:rsidTr="004E5BB0">
        <w:trPr>
          <w:trHeight w:val="551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4E5BB0" w:rsidP="004E5BB0">
            <w:pPr>
              <w:pStyle w:val="af8"/>
              <w:ind w:leftChars="0" w:left="0"/>
              <w:rPr>
                <w:rFonts w:hAnsi="Times New Roman" w:cs="Times New Roman"/>
              </w:rPr>
            </w:pPr>
            <w:r>
              <w:t>1</w:t>
            </w:r>
            <w:r w:rsidR="006E4457">
              <w:rPr>
                <w:rFonts w:hint="eastAsia"/>
              </w:rPr>
              <w:t>3</w:t>
            </w:r>
            <w:r w:rsidR="006E4457">
              <w:t>:50-1</w:t>
            </w:r>
            <w:r w:rsidR="006E4457">
              <w:rPr>
                <w:rFonts w:hint="eastAsia"/>
              </w:rPr>
              <w:t>4</w:t>
            </w:r>
            <w:r w:rsidR="009C650C">
              <w:t>:00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報到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</w:p>
        </w:tc>
      </w:tr>
      <w:tr w:rsidR="009C650C" w:rsidRPr="005C028A" w:rsidTr="004E5BB0">
        <w:trPr>
          <w:trHeight w:val="112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:00-1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主席致詞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4E5BB0">
        <w:trPr>
          <w:trHeight w:val="75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6E4457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10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批准本次議程與上次會議紀錄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F15BDC">
        <w:trPr>
          <w:trHeight w:val="109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  <w:rPr>
                <w:highlight w:val="yellow"/>
              </w:rPr>
            </w:pPr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>
              <w:rPr>
                <w:rFonts w:hint="eastAsia"/>
              </w:rPr>
              <w:t>2</w:t>
            </w:r>
            <w:r>
              <w:t>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FY107</w:t>
            </w:r>
            <w:r w:rsidR="002D3476">
              <w:rPr>
                <w:rFonts w:ascii="標楷體" w:hint="eastAsia"/>
              </w:rPr>
              <w:t>產出物</w:t>
            </w:r>
            <w:r w:rsidR="00510665" w:rsidRPr="00D34A88">
              <w:rPr>
                <w:rFonts w:hint="eastAsia"/>
              </w:rPr>
              <w:t>與審閱意見討論</w:t>
            </w:r>
          </w:p>
          <w:p w:rsidR="009C650C" w:rsidRDefault="009C650C" w:rsidP="00510665">
            <w:pPr>
              <w:pStyle w:val="af8"/>
              <w:ind w:leftChars="0" w:left="0"/>
              <w:rPr>
                <w:highlight w:val="yellow"/>
              </w:rPr>
            </w:pPr>
            <w:r>
              <w:rPr>
                <w:rFonts w:hint="eastAsia"/>
              </w:rPr>
              <w:t>企業組網情境與架構研究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665" w:rsidRDefault="00510665" w:rsidP="00510665">
            <w:pPr>
              <w:pStyle w:val="af8"/>
            </w:pPr>
            <w:r>
              <w:t>TC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曹睿華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  <w:p w:rsidR="009C650C" w:rsidRDefault="00510665" w:rsidP="00510665">
            <w:pPr>
              <w:pStyle w:val="af8"/>
              <w:ind w:leftChars="0" w:left="0"/>
              <w:rPr>
                <w:szCs w:val="24"/>
                <w:highlight w:val="yellow"/>
              </w:rPr>
            </w:pPr>
            <w:r>
              <w:rPr>
                <w:rFonts w:hint="eastAsia"/>
              </w:rPr>
              <w:t>審閱委員</w:t>
            </w:r>
          </w:p>
        </w:tc>
      </w:tr>
      <w:tr w:rsidR="006E4457" w:rsidRPr="005C028A" w:rsidTr="00513310">
        <w:trPr>
          <w:trHeight w:val="824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E4457" w:rsidRDefault="006E4457" w:rsidP="006E4457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:00-1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4457" w:rsidRDefault="00F15BDC" w:rsidP="006E4457">
            <w:pPr>
              <w:pStyle w:val="af8"/>
              <w:ind w:leftChars="0" w:left="0"/>
            </w:pPr>
            <w:r w:rsidRPr="00F15BDC">
              <w:rPr>
                <w:rFonts w:hint="eastAsia"/>
              </w:rPr>
              <w:t xml:space="preserve">Pre-5G </w:t>
            </w:r>
            <w:proofErr w:type="spellStart"/>
            <w:r w:rsidRPr="00F15BDC">
              <w:rPr>
                <w:rFonts w:hint="eastAsia"/>
              </w:rPr>
              <w:t>IIoT</w:t>
            </w:r>
            <w:proofErr w:type="spellEnd"/>
            <w:r w:rsidRPr="00F15BDC">
              <w:rPr>
                <w:rFonts w:hint="eastAsia"/>
              </w:rPr>
              <w:t>試驗場域案例分享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15BDC" w:rsidRPr="00F15BDC" w:rsidRDefault="00F15BDC" w:rsidP="00F15BDC">
            <w:pPr>
              <w:pStyle w:val="af8"/>
            </w:pPr>
            <w:r w:rsidRPr="00F15BDC">
              <w:rPr>
                <w:rFonts w:hint="eastAsia"/>
              </w:rPr>
              <w:t>方譽荃</w:t>
            </w:r>
          </w:p>
          <w:p w:rsidR="006E4457" w:rsidRDefault="00F15BDC" w:rsidP="00F15BDC">
            <w:pPr>
              <w:pStyle w:val="af8"/>
              <w:rPr>
                <w:rFonts w:eastAsia="新細明體" w:hAnsi="Times New Roman"/>
              </w:rPr>
            </w:pPr>
            <w:r w:rsidRPr="00F15BDC">
              <w:rPr>
                <w:rFonts w:hint="eastAsia"/>
              </w:rPr>
              <w:t>工研院</w:t>
            </w:r>
            <w:r w:rsidRPr="00F15BDC">
              <w:rPr>
                <w:rFonts w:hint="eastAsia"/>
              </w:rPr>
              <w:t>/</w:t>
            </w:r>
            <w:r w:rsidRPr="00F15BDC">
              <w:rPr>
                <w:rFonts w:hint="eastAsia"/>
              </w:rPr>
              <w:t>技術副理</w:t>
            </w:r>
          </w:p>
        </w:tc>
      </w:tr>
      <w:tr w:rsidR="009C650C" w:rsidRPr="005C028A" w:rsidTr="004E5BB0">
        <w:trPr>
          <w:trHeight w:val="68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5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t>TC2</w:t>
            </w:r>
            <w:r>
              <w:rPr>
                <w:rFonts w:ascii="標楷體" w:hint="eastAsia"/>
              </w:rPr>
              <w:t>主席</w:t>
            </w:r>
            <w:r>
              <w:t xml:space="preserve"> </w:t>
            </w:r>
            <w:r>
              <w:rPr>
                <w:rFonts w:ascii="標楷體" w:hint="eastAsia"/>
              </w:rPr>
              <w:t>曹睿華</w:t>
            </w:r>
          </w:p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工研院</w:t>
            </w:r>
            <w:r>
              <w:t>/</w:t>
            </w:r>
            <w:r>
              <w:rPr>
                <w:rFonts w:hint="eastAsia"/>
              </w:rPr>
              <w:t>技術組長</w:t>
            </w:r>
          </w:p>
        </w:tc>
      </w:tr>
      <w:tr w:rsidR="009C650C" w:rsidRPr="005C028A" w:rsidTr="00F15BDC">
        <w:trPr>
          <w:trHeight w:val="563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9C650C" w:rsidRDefault="006E4457" w:rsidP="004E5BB0">
            <w:pPr>
              <w:pStyle w:val="af8"/>
              <w:ind w:leftChars="0" w:left="0"/>
            </w:pPr>
            <w:r>
              <w:t>1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0</w:t>
            </w:r>
            <w:r w:rsidR="009C650C">
              <w:t>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  <w:r>
              <w:rPr>
                <w:rFonts w:hint="eastAsia"/>
              </w:rPr>
              <w:t>會議結束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C650C" w:rsidRDefault="009C650C" w:rsidP="004E5BB0">
            <w:pPr>
              <w:pStyle w:val="af8"/>
              <w:ind w:leftChars="0" w:left="0"/>
            </w:pPr>
          </w:p>
        </w:tc>
      </w:tr>
    </w:tbl>
    <w:p w:rsidR="006E4457" w:rsidRDefault="006E4457" w:rsidP="00D34A88">
      <w:pPr>
        <w:spacing w:before="120"/>
        <w:ind w:left="280"/>
      </w:pPr>
    </w:p>
    <w:p w:rsidR="0021652D" w:rsidRPr="00B25C3D" w:rsidRDefault="002D3476" w:rsidP="00D34A88">
      <w:pPr>
        <w:spacing w:before="120"/>
        <w:ind w:left="280"/>
        <w:rPr>
          <w:bCs/>
        </w:rPr>
      </w:pPr>
      <w:r w:rsidRPr="005C028A">
        <w:rPr>
          <w:rFonts w:hint="eastAsia"/>
        </w:rPr>
        <w:t>【</w:t>
      </w:r>
      <w:r>
        <w:rPr>
          <w:rFonts w:hint="eastAsia"/>
        </w:rPr>
        <w:t>報名方式</w:t>
      </w:r>
      <w:r w:rsidRPr="005C028A">
        <w:rPr>
          <w:rFonts w:hint="eastAsia"/>
        </w:rPr>
        <w:t>】</w:t>
      </w:r>
      <w:r w:rsidR="0021652D" w:rsidRPr="005C028A">
        <w:rPr>
          <w:b/>
        </w:rPr>
        <w:t>：</w:t>
      </w:r>
      <w:r w:rsidR="0021652D" w:rsidRPr="005C028A">
        <w:t>請於</w:t>
      </w:r>
      <w:r w:rsidR="006E4457">
        <w:rPr>
          <w:rFonts w:hint="eastAsia"/>
        </w:rPr>
        <w:t>2019</w:t>
      </w:r>
      <w:r w:rsidR="00D34A88">
        <w:t>/</w:t>
      </w:r>
      <w:r w:rsidR="006E4457">
        <w:rPr>
          <w:rFonts w:hint="eastAsia"/>
        </w:rPr>
        <w:t>02</w:t>
      </w:r>
      <w:r w:rsidR="00D34A88">
        <w:t>/</w:t>
      </w:r>
      <w:r w:rsidR="006E4457">
        <w:rPr>
          <w:rFonts w:hint="eastAsia"/>
        </w:rPr>
        <w:t>20</w:t>
      </w:r>
      <w:r w:rsidR="0021652D" w:rsidRPr="005C028A">
        <w:rPr>
          <w:rFonts w:hint="eastAsia"/>
        </w:rPr>
        <w:t xml:space="preserve"> </w:t>
      </w:r>
      <w:r w:rsidR="0021652D" w:rsidRPr="00B25C3D">
        <w:rPr>
          <w:rFonts w:hint="eastAsia"/>
        </w:rPr>
        <w:t>以</w:t>
      </w:r>
      <w:r w:rsidR="0021652D" w:rsidRPr="00B25C3D">
        <w:t>前</w:t>
      </w:r>
      <w:r w:rsidR="0021652D" w:rsidRPr="00B25C3D">
        <w:rPr>
          <w:rFonts w:hint="eastAsia"/>
          <w:bCs/>
        </w:rPr>
        <w:t>至協會網站</w:t>
      </w:r>
      <w:r w:rsidR="00D34A88" w:rsidRPr="00B25C3D">
        <w:rPr>
          <w:rFonts w:hint="eastAsia"/>
          <w:bCs/>
        </w:rPr>
        <w:t>報名填寫，謝謝！</w:t>
      </w:r>
    </w:p>
    <w:p w:rsidR="00F15BDC" w:rsidRDefault="00F15BDC" w:rsidP="006E4457">
      <w:pPr>
        <w:spacing w:before="120"/>
        <w:ind w:left="280"/>
        <w:rPr>
          <w:rStyle w:val="a9"/>
        </w:rPr>
      </w:pPr>
      <w:hyperlink r:id="rId8" w:history="1">
        <w:r w:rsidRPr="003659B5">
          <w:rPr>
            <w:rStyle w:val="a9"/>
          </w:rPr>
          <w:t>https://www.taics.org.tw/index.php/meeting/show/id/cf86bf0076b310379342013919d5dfdf</w:t>
        </w:r>
      </w:hyperlink>
    </w:p>
    <w:p w:rsidR="006E4457" w:rsidRPr="005C028A" w:rsidRDefault="006E4457" w:rsidP="006E4457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6E4457" w:rsidRPr="005C028A" w:rsidRDefault="006E4457" w:rsidP="006E4457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王凱民先生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D34A88">
        <w:rPr>
          <w:rFonts w:hint="eastAsia"/>
          <w:bCs/>
          <w:sz w:val="24"/>
          <w:szCs w:val="24"/>
        </w:rPr>
        <w:t xml:space="preserve">mail: </w:t>
      </w:r>
      <w:r>
        <w:rPr>
          <w:rFonts w:hint="eastAsia"/>
          <w:bCs/>
          <w:sz w:val="24"/>
          <w:szCs w:val="24"/>
        </w:rPr>
        <w:t>sikowang</w:t>
      </w:r>
      <w:r w:rsidRPr="00D34A88">
        <w:rPr>
          <w:rFonts w:hint="eastAsia"/>
          <w:bCs/>
          <w:sz w:val="24"/>
          <w:szCs w:val="24"/>
        </w:rPr>
        <w:t>@itri.org.tw</w:t>
      </w:r>
      <w:r w:rsidRPr="00D34A88">
        <w:rPr>
          <w:rFonts w:hint="eastAsia"/>
          <w:bCs/>
          <w:sz w:val="24"/>
          <w:szCs w:val="24"/>
        </w:rPr>
        <w:t>電話：</w:t>
      </w:r>
      <w:r>
        <w:rPr>
          <w:rFonts w:hint="eastAsia"/>
          <w:bCs/>
          <w:sz w:val="24"/>
          <w:szCs w:val="24"/>
        </w:rPr>
        <w:t>03-5917579</w:t>
      </w:r>
    </w:p>
    <w:p w:rsidR="006E4457" w:rsidRPr="005C028A" w:rsidRDefault="006E4457" w:rsidP="006E4457">
      <w:pPr>
        <w:spacing w:before="120"/>
        <w:ind w:leftChars="0" w:left="0"/>
        <w:rPr>
          <w:b/>
          <w:bCs/>
          <w:sz w:val="24"/>
        </w:rPr>
      </w:pPr>
    </w:p>
    <w:p w:rsidR="006E4457" w:rsidRPr="005C028A" w:rsidRDefault="006E4457" w:rsidP="006E4457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6E4457" w:rsidRPr="005C028A" w:rsidRDefault="006E4457" w:rsidP="006E4457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0E74AD6B" wp14:editId="2D2DA7DB">
            <wp:extent cx="5486400" cy="34417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57" w:rsidRPr="005C028A" w:rsidRDefault="006E4457" w:rsidP="006E4457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4B8D490F" wp14:editId="0638AFC0">
            <wp:extent cx="2857500" cy="227965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57" w:rsidRPr="005C028A" w:rsidRDefault="006E4457" w:rsidP="006E4457">
      <w:pPr>
        <w:spacing w:before="120"/>
        <w:ind w:left="280"/>
      </w:pPr>
      <w:r w:rsidRPr="005C028A">
        <w:rPr>
          <w:rFonts w:hint="eastAsia"/>
        </w:rPr>
        <w:t>捷運：搭乘捷運新店線或</w:t>
      </w:r>
      <w:proofErr w:type="gramStart"/>
      <w:r w:rsidRPr="005C028A">
        <w:rPr>
          <w:rFonts w:hint="eastAsia"/>
        </w:rPr>
        <w:t>南勢角線</w:t>
      </w:r>
      <w:proofErr w:type="gramEnd"/>
      <w:r w:rsidRPr="005C028A">
        <w:rPr>
          <w:rFonts w:hint="eastAsia"/>
        </w:rPr>
        <w:t>，至中正紀念堂站下車，由</w:t>
      </w:r>
      <w:r w:rsidRPr="005C028A">
        <w:t>2</w:t>
      </w:r>
      <w:r w:rsidRPr="005C028A">
        <w:rPr>
          <w:rFonts w:hint="eastAsia"/>
        </w:rPr>
        <w:t>號出口沿南海路直行，步行約</w:t>
      </w:r>
      <w:r w:rsidRPr="005C028A">
        <w:t>7</w:t>
      </w:r>
      <w:r w:rsidRPr="005C028A">
        <w:rPr>
          <w:rFonts w:hint="eastAsia"/>
        </w:rPr>
        <w:t>分鐘，至重慶南路左轉即可。</w:t>
      </w:r>
    </w:p>
    <w:p w:rsidR="006E4457" w:rsidRDefault="006E4457" w:rsidP="006E4457">
      <w:pPr>
        <w:spacing w:before="120"/>
        <w:ind w:left="280"/>
      </w:pPr>
      <w:r w:rsidRPr="005C028A">
        <w:rPr>
          <w:rFonts w:hint="eastAsia"/>
        </w:rPr>
        <w:t>公車：搭乘台北市公車：</w:t>
      </w:r>
      <w:r w:rsidRPr="005C028A">
        <w:t>15</w:t>
      </w:r>
      <w:r w:rsidRPr="005C028A">
        <w:rPr>
          <w:rFonts w:hint="eastAsia"/>
        </w:rPr>
        <w:t>、</w:t>
      </w:r>
      <w:r w:rsidRPr="005C028A">
        <w:t>18</w:t>
      </w:r>
      <w:r w:rsidRPr="005C028A">
        <w:rPr>
          <w:rFonts w:hint="eastAsia"/>
        </w:rPr>
        <w:t>、</w:t>
      </w:r>
      <w:r w:rsidRPr="005C028A">
        <w:t>235</w:t>
      </w:r>
      <w:r w:rsidRPr="005C028A">
        <w:rPr>
          <w:rFonts w:hint="eastAsia"/>
        </w:rPr>
        <w:t>、</w:t>
      </w:r>
      <w:r w:rsidRPr="005C028A">
        <w:t>295</w:t>
      </w:r>
      <w:r w:rsidRPr="005C028A">
        <w:rPr>
          <w:rFonts w:hint="eastAsia"/>
        </w:rPr>
        <w:t>、</w:t>
      </w:r>
      <w:r w:rsidRPr="005C028A">
        <w:t>662</w:t>
      </w:r>
      <w:r w:rsidRPr="005C028A">
        <w:rPr>
          <w:rFonts w:hint="eastAsia"/>
        </w:rPr>
        <w:t>、</w:t>
      </w:r>
      <w:r w:rsidRPr="005C028A">
        <w:t>663</w:t>
      </w:r>
      <w:r w:rsidRPr="005C028A">
        <w:rPr>
          <w:rFonts w:hint="eastAsia"/>
        </w:rPr>
        <w:t>至南昌路站下車；或</w:t>
      </w:r>
      <w:r w:rsidRPr="005C028A">
        <w:t xml:space="preserve"> 227</w:t>
      </w:r>
      <w:r w:rsidRPr="005C028A">
        <w:rPr>
          <w:rFonts w:hint="eastAsia"/>
        </w:rPr>
        <w:t>、</w:t>
      </w:r>
      <w:r w:rsidRPr="005C028A">
        <w:t>248</w:t>
      </w:r>
      <w:r w:rsidRPr="005C028A">
        <w:rPr>
          <w:rFonts w:hint="eastAsia"/>
        </w:rPr>
        <w:t>、</w:t>
      </w:r>
      <w:r w:rsidRPr="005C028A">
        <w:t>262</w:t>
      </w:r>
      <w:r w:rsidRPr="005C028A">
        <w:rPr>
          <w:rFonts w:hint="eastAsia"/>
        </w:rPr>
        <w:t>、</w:t>
      </w:r>
      <w:r w:rsidRPr="005C028A">
        <w:t>304</w:t>
      </w:r>
      <w:r w:rsidRPr="005C028A">
        <w:rPr>
          <w:rFonts w:hint="eastAsia"/>
        </w:rPr>
        <w:t>、</w:t>
      </w:r>
      <w:r w:rsidRPr="005C028A">
        <w:t>706</w:t>
      </w:r>
      <w:r w:rsidRPr="005C028A">
        <w:rPr>
          <w:rFonts w:hint="eastAsia"/>
        </w:rPr>
        <w:t>，至寧波重慶南路口下車；或</w:t>
      </w:r>
      <w:r w:rsidRPr="005C028A">
        <w:t>1</w:t>
      </w:r>
      <w:r w:rsidRPr="005C028A">
        <w:rPr>
          <w:rFonts w:hint="eastAsia"/>
        </w:rPr>
        <w:t>、</w:t>
      </w:r>
      <w:r w:rsidRPr="005C028A">
        <w:t>5</w:t>
      </w:r>
      <w:r w:rsidRPr="005C028A">
        <w:rPr>
          <w:rFonts w:hint="eastAsia"/>
        </w:rPr>
        <w:t>、</w:t>
      </w:r>
      <w:r w:rsidRPr="005C028A">
        <w:t>204</w:t>
      </w:r>
      <w:r w:rsidRPr="005C028A">
        <w:rPr>
          <w:rFonts w:hint="eastAsia"/>
        </w:rPr>
        <w:t>、</w:t>
      </w:r>
      <w:r w:rsidRPr="005C028A">
        <w:t>630</w:t>
      </w:r>
      <w:r w:rsidRPr="005C028A">
        <w:rPr>
          <w:rFonts w:hint="eastAsia"/>
        </w:rPr>
        <w:t>至</w:t>
      </w:r>
      <w:proofErr w:type="gramStart"/>
      <w:r w:rsidRPr="005C028A">
        <w:rPr>
          <w:rFonts w:hint="eastAsia"/>
        </w:rPr>
        <w:t>自來水西分處</w:t>
      </w:r>
      <w:proofErr w:type="gramEnd"/>
      <w:r w:rsidRPr="005C028A">
        <w:rPr>
          <w:rFonts w:hint="eastAsia"/>
        </w:rPr>
        <w:t>站下車。</w:t>
      </w:r>
    </w:p>
    <w:p w:rsidR="00336D0A" w:rsidRPr="006E4457" w:rsidRDefault="00336D0A" w:rsidP="00336D0A">
      <w:pPr>
        <w:spacing w:before="120"/>
        <w:ind w:left="280"/>
        <w:rPr>
          <w:rFonts w:ascii="Arial" w:eastAsiaTheme="minorEastAsia" w:hAnsi="Arial" w:cs="Arial"/>
        </w:rPr>
      </w:pPr>
    </w:p>
    <w:sectPr w:rsidR="00336D0A" w:rsidRPr="006E4457" w:rsidSect="00192C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993" w:left="1134" w:header="720" w:footer="24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84" w:rsidRDefault="00A86A84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A86A84" w:rsidRDefault="00A86A84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070074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7E" w:rsidRPr="00192C7E">
          <w:rPr>
            <w:noProof/>
            <w:lang w:val="zh-TW"/>
          </w:rPr>
          <w:t>1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231477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84" w:rsidRDefault="00A86A84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A86A84" w:rsidRDefault="00A86A84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1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val="en-US" w:eastAsia="zh-TW"/>
      </w:rPr>
      <w:t>02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1</w:t>
    </w:r>
    <w:r w:rsidR="00A42900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9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F15BDC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0001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F15BDC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</w:t>
    </w:r>
    <w:r w:rsidR="00D34A88">
      <w:rPr>
        <w:rFonts w:ascii="Times New Roman" w:eastAsia="標楷體" w:hAnsi="Times New Roman" w:cs="Times New Roman"/>
        <w:b w:val="0"/>
        <w:sz w:val="22"/>
        <w:szCs w:val="24"/>
      </w:rPr>
      <w:t>-</w:t>
    </w:r>
    <w:r w:rsidR="00D34A88">
      <w:rPr>
        <w:rFonts w:ascii="Times New Roman" w:eastAsia="標楷體" w:hAnsi="Times New Roman" w:cs="Times New Roman" w:hint="eastAsia"/>
        <w:b w:val="0"/>
        <w:sz w:val="22"/>
        <w:szCs w:val="24"/>
        <w:lang w:eastAsia="zh-TW"/>
      </w:rPr>
      <w:t>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32" name="圖片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3A1"/>
    <w:multiLevelType w:val="hybridMultilevel"/>
    <w:tmpl w:val="4F0A8A2C"/>
    <w:lvl w:ilvl="0" w:tplc="5EEA8C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900D2"/>
    <w:multiLevelType w:val="hybridMultilevel"/>
    <w:tmpl w:val="4D9A9762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0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AF70327"/>
    <w:multiLevelType w:val="hybridMultilevel"/>
    <w:tmpl w:val="52F4EAC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7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8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0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4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6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8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13"/>
  </w:num>
  <w:num w:numId="5">
    <w:abstractNumId w:val="36"/>
  </w:num>
  <w:num w:numId="6">
    <w:abstractNumId w:val="21"/>
  </w:num>
  <w:num w:numId="7">
    <w:abstractNumId w:val="24"/>
  </w:num>
  <w:num w:numId="8">
    <w:abstractNumId w:val="3"/>
  </w:num>
  <w:num w:numId="9">
    <w:abstractNumId w:val="6"/>
  </w:num>
  <w:num w:numId="10">
    <w:abstractNumId w:val="7"/>
  </w:num>
  <w:num w:numId="11">
    <w:abstractNumId w:val="8"/>
  </w:num>
  <w:num w:numId="12">
    <w:abstractNumId w:val="28"/>
  </w:num>
  <w:num w:numId="13">
    <w:abstractNumId w:val="32"/>
  </w:num>
  <w:num w:numId="14">
    <w:abstractNumId w:val="18"/>
  </w:num>
  <w:num w:numId="15">
    <w:abstractNumId w:val="34"/>
  </w:num>
  <w:num w:numId="16">
    <w:abstractNumId w:val="31"/>
  </w:num>
  <w:num w:numId="17">
    <w:abstractNumId w:val="1"/>
  </w:num>
  <w:num w:numId="18">
    <w:abstractNumId w:val="25"/>
  </w:num>
  <w:num w:numId="19">
    <w:abstractNumId w:val="19"/>
  </w:num>
  <w:num w:numId="20">
    <w:abstractNumId w:val="22"/>
  </w:num>
  <w:num w:numId="21">
    <w:abstractNumId w:val="37"/>
  </w:num>
  <w:num w:numId="22">
    <w:abstractNumId w:val="5"/>
  </w:num>
  <w:num w:numId="23">
    <w:abstractNumId w:val="38"/>
  </w:num>
  <w:num w:numId="24">
    <w:abstractNumId w:val="26"/>
  </w:num>
  <w:num w:numId="25">
    <w:abstractNumId w:val="29"/>
  </w:num>
  <w:num w:numId="26">
    <w:abstractNumId w:val="2"/>
  </w:num>
  <w:num w:numId="27">
    <w:abstractNumId w:val="23"/>
  </w:num>
  <w:num w:numId="28">
    <w:abstractNumId w:val="17"/>
  </w:num>
  <w:num w:numId="29">
    <w:abstractNumId w:val="20"/>
  </w:num>
  <w:num w:numId="30">
    <w:abstractNumId w:val="33"/>
  </w:num>
  <w:num w:numId="31">
    <w:abstractNumId w:val="30"/>
  </w:num>
  <w:num w:numId="32">
    <w:abstractNumId w:val="11"/>
  </w:num>
  <w:num w:numId="33">
    <w:abstractNumId w:val="15"/>
  </w:num>
  <w:num w:numId="34">
    <w:abstractNumId w:val="27"/>
  </w:num>
  <w:num w:numId="35">
    <w:abstractNumId w:val="4"/>
  </w:num>
  <w:num w:numId="36">
    <w:abstractNumId w:val="16"/>
  </w:num>
  <w:num w:numId="37">
    <w:abstractNumId w:val="14"/>
  </w:num>
  <w:num w:numId="38">
    <w:abstractNumId w:val="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078C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0077"/>
    <w:rsid w:val="00047196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2C7E"/>
    <w:rsid w:val="00194DE8"/>
    <w:rsid w:val="001A0488"/>
    <w:rsid w:val="001A2060"/>
    <w:rsid w:val="001B4100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61C7"/>
    <w:rsid w:val="00210602"/>
    <w:rsid w:val="002112BA"/>
    <w:rsid w:val="00215AA2"/>
    <w:rsid w:val="0021652D"/>
    <w:rsid w:val="00216D32"/>
    <w:rsid w:val="002209E4"/>
    <w:rsid w:val="00223728"/>
    <w:rsid w:val="0022482F"/>
    <w:rsid w:val="0023111A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3476"/>
    <w:rsid w:val="002D4CEE"/>
    <w:rsid w:val="002D62E1"/>
    <w:rsid w:val="002E34CC"/>
    <w:rsid w:val="002E648C"/>
    <w:rsid w:val="002E657A"/>
    <w:rsid w:val="002F1CA7"/>
    <w:rsid w:val="002F2099"/>
    <w:rsid w:val="002F3823"/>
    <w:rsid w:val="00301A37"/>
    <w:rsid w:val="00306FD5"/>
    <w:rsid w:val="00311FEF"/>
    <w:rsid w:val="003128C7"/>
    <w:rsid w:val="00320041"/>
    <w:rsid w:val="00321FCF"/>
    <w:rsid w:val="003310E7"/>
    <w:rsid w:val="003324FE"/>
    <w:rsid w:val="00333F45"/>
    <w:rsid w:val="00334F18"/>
    <w:rsid w:val="00336D0A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06719"/>
    <w:rsid w:val="004109D5"/>
    <w:rsid w:val="004145DE"/>
    <w:rsid w:val="0042030D"/>
    <w:rsid w:val="0042076A"/>
    <w:rsid w:val="00425462"/>
    <w:rsid w:val="00426C93"/>
    <w:rsid w:val="004331AE"/>
    <w:rsid w:val="004360A5"/>
    <w:rsid w:val="00437F7C"/>
    <w:rsid w:val="004426F2"/>
    <w:rsid w:val="00442BD4"/>
    <w:rsid w:val="00442D5F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71966"/>
    <w:rsid w:val="00476201"/>
    <w:rsid w:val="00476691"/>
    <w:rsid w:val="0047691D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B71EC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BB0"/>
    <w:rsid w:val="004E5DC2"/>
    <w:rsid w:val="004F16C8"/>
    <w:rsid w:val="004F6233"/>
    <w:rsid w:val="004F70F1"/>
    <w:rsid w:val="005029FF"/>
    <w:rsid w:val="00502F4B"/>
    <w:rsid w:val="00503BC2"/>
    <w:rsid w:val="005065EE"/>
    <w:rsid w:val="005071E2"/>
    <w:rsid w:val="00510665"/>
    <w:rsid w:val="00511F9E"/>
    <w:rsid w:val="00513310"/>
    <w:rsid w:val="00513C1F"/>
    <w:rsid w:val="00517E40"/>
    <w:rsid w:val="00530AC0"/>
    <w:rsid w:val="00531702"/>
    <w:rsid w:val="005332BE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7358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30578"/>
    <w:rsid w:val="00633103"/>
    <w:rsid w:val="00635871"/>
    <w:rsid w:val="00640361"/>
    <w:rsid w:val="00641A19"/>
    <w:rsid w:val="00643498"/>
    <w:rsid w:val="006462E0"/>
    <w:rsid w:val="00647F2C"/>
    <w:rsid w:val="00653368"/>
    <w:rsid w:val="00656EF5"/>
    <w:rsid w:val="006615E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6DF1"/>
    <w:rsid w:val="006E0E1B"/>
    <w:rsid w:val="006E262B"/>
    <w:rsid w:val="006E4457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2E0C"/>
    <w:rsid w:val="007B2F40"/>
    <w:rsid w:val="007B46A6"/>
    <w:rsid w:val="007B5159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132B3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3748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30D3D"/>
    <w:rsid w:val="00931D6B"/>
    <w:rsid w:val="00931FC7"/>
    <w:rsid w:val="009361F5"/>
    <w:rsid w:val="009509CF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50C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2900"/>
    <w:rsid w:val="00A47269"/>
    <w:rsid w:val="00A475EF"/>
    <w:rsid w:val="00A53178"/>
    <w:rsid w:val="00A53709"/>
    <w:rsid w:val="00A556A4"/>
    <w:rsid w:val="00A55E50"/>
    <w:rsid w:val="00A67CCB"/>
    <w:rsid w:val="00A72F9C"/>
    <w:rsid w:val="00A7301B"/>
    <w:rsid w:val="00A76D4B"/>
    <w:rsid w:val="00A77C45"/>
    <w:rsid w:val="00A83321"/>
    <w:rsid w:val="00A83FC3"/>
    <w:rsid w:val="00A8598B"/>
    <w:rsid w:val="00A86A84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C3D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1D82"/>
    <w:rsid w:val="00B6282F"/>
    <w:rsid w:val="00B67A34"/>
    <w:rsid w:val="00B70E5B"/>
    <w:rsid w:val="00B72E06"/>
    <w:rsid w:val="00B74D1E"/>
    <w:rsid w:val="00B80227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C5C04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73CA"/>
    <w:rsid w:val="00C520BF"/>
    <w:rsid w:val="00C55718"/>
    <w:rsid w:val="00C55CFC"/>
    <w:rsid w:val="00C56945"/>
    <w:rsid w:val="00C56BD7"/>
    <w:rsid w:val="00C624BA"/>
    <w:rsid w:val="00C6280C"/>
    <w:rsid w:val="00C71017"/>
    <w:rsid w:val="00C74ADB"/>
    <w:rsid w:val="00C823E0"/>
    <w:rsid w:val="00C86BEB"/>
    <w:rsid w:val="00C87CBF"/>
    <w:rsid w:val="00C90712"/>
    <w:rsid w:val="00C91021"/>
    <w:rsid w:val="00C9109E"/>
    <w:rsid w:val="00C94027"/>
    <w:rsid w:val="00C95497"/>
    <w:rsid w:val="00CA75F0"/>
    <w:rsid w:val="00CB6977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89C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579A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34A88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370"/>
    <w:rsid w:val="00DB240C"/>
    <w:rsid w:val="00DB521B"/>
    <w:rsid w:val="00DB7A9B"/>
    <w:rsid w:val="00DC4855"/>
    <w:rsid w:val="00DC6813"/>
    <w:rsid w:val="00DD07ED"/>
    <w:rsid w:val="00DD422C"/>
    <w:rsid w:val="00DD4552"/>
    <w:rsid w:val="00DD5D76"/>
    <w:rsid w:val="00DE0CBC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15AF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9FD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720F"/>
    <w:rsid w:val="00E93535"/>
    <w:rsid w:val="00E9598C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5448"/>
    <w:rsid w:val="00EC6909"/>
    <w:rsid w:val="00EC6FC6"/>
    <w:rsid w:val="00ED18F0"/>
    <w:rsid w:val="00ED1DC2"/>
    <w:rsid w:val="00ED4D13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5BDC"/>
    <w:rsid w:val="00F17E7A"/>
    <w:rsid w:val="00F22B3E"/>
    <w:rsid w:val="00F2319D"/>
    <w:rsid w:val="00F232F3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335C"/>
    <w:rsid w:val="00F83990"/>
    <w:rsid w:val="00F8465F"/>
    <w:rsid w:val="00F95000"/>
    <w:rsid w:val="00F9787D"/>
    <w:rsid w:val="00FA663E"/>
    <w:rsid w:val="00FB5DAF"/>
    <w:rsid w:val="00FB5E77"/>
    <w:rsid w:val="00FB5F50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A2FEC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qFormat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uiPriority w:val="99"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uiPriority w:val="99"/>
    <w:qFormat/>
    <w:rsid w:val="004E5BB0"/>
    <w:pPr>
      <w:ind w:leftChars="117" w:left="328"/>
      <w:jc w:val="center"/>
    </w:pPr>
    <w:rPr>
      <w:rFonts w:hAnsi="標楷體"/>
      <w:sz w:val="24"/>
      <w:szCs w:val="32"/>
    </w:rPr>
  </w:style>
  <w:style w:type="character" w:styleId="af9">
    <w:name w:val="FollowedHyperlink"/>
    <w:basedOn w:val="a0"/>
    <w:uiPriority w:val="99"/>
    <w:semiHidden/>
    <w:unhideWhenUsed/>
    <w:rsid w:val="00C56945"/>
    <w:rPr>
      <w:color w:val="800080" w:themeColor="followedHyperlink"/>
      <w:u w:val="single"/>
    </w:rPr>
  </w:style>
  <w:style w:type="paragraph" w:customStyle="1" w:styleId="Default">
    <w:name w:val="Default"/>
    <w:rsid w:val="00513310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958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show/id/cf86bf0076b310379342013919d5df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674E-8C1B-4723-BF9F-30F228C0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197</Words>
  <Characters>1127</Characters>
  <Application>Microsoft Office Word</Application>
  <DocSecurity>0</DocSecurity>
  <Lines>9</Lines>
  <Paragraphs>2</Paragraphs>
  <ScaleCrop>false</ScaleCrop>
  <Company>ITRI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TC2#13工作會議通知</dc:title>
  <dc:creator>Bright Tai</dc:creator>
  <cp:keywords>TAICS TMC</cp:keywords>
  <cp:lastModifiedBy>王凱民</cp:lastModifiedBy>
  <cp:revision>15</cp:revision>
  <cp:lastPrinted>2018-07-17T00:30:00Z</cp:lastPrinted>
  <dcterms:created xsi:type="dcterms:W3CDTF">2018-04-19T01:57:00Z</dcterms:created>
  <dcterms:modified xsi:type="dcterms:W3CDTF">2019-01-31T14:34:00Z</dcterms:modified>
</cp:coreProperties>
</file>